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4FA54" w14:textId="77777777" w:rsidR="003558CE" w:rsidRPr="00FB57E2" w:rsidRDefault="003558CE">
      <w:pPr>
        <w:rPr>
          <w:sz w:val="2"/>
          <w:szCs w:val="2"/>
        </w:rPr>
        <w:sectPr w:rsidR="003558CE" w:rsidRPr="00FB57E2" w:rsidSect="00090CDE">
          <w:headerReference w:type="default" r:id="rId8"/>
          <w:type w:val="continuous"/>
          <w:pgSz w:w="12240" w:h="15840"/>
          <w:pgMar w:top="994" w:right="1296" w:bottom="274" w:left="1282" w:header="749" w:footer="720" w:gutter="0"/>
          <w:pgNumType w:start="1"/>
          <w:cols w:space="720"/>
        </w:sectPr>
      </w:pPr>
    </w:p>
    <w:p w14:paraId="2614212A" w14:textId="77777777" w:rsidR="003558CE" w:rsidRDefault="003558CE" w:rsidP="00D42989">
      <w:pPr>
        <w:spacing w:before="3"/>
        <w:ind w:right="2512"/>
        <w:sectPr w:rsidR="003558CE" w:rsidSect="00090CDE">
          <w:type w:val="continuous"/>
          <w:pgSz w:w="12240" w:h="15840"/>
          <w:pgMar w:top="994" w:right="1296" w:bottom="274" w:left="1282" w:header="749" w:footer="720" w:gutter="0"/>
          <w:cols w:num="2" w:space="720" w:equalWidth="0">
            <w:col w:w="1914" w:space="464"/>
            <w:col w:w="7284"/>
          </w:cols>
        </w:sectPr>
      </w:pPr>
    </w:p>
    <w:p w14:paraId="6D490805" w14:textId="77777777" w:rsidR="00D42989" w:rsidRPr="008A262D" w:rsidRDefault="00D66069" w:rsidP="00D66069">
      <w:pPr>
        <w:pStyle w:val="Heading1"/>
        <w:spacing w:before="1"/>
        <w:ind w:left="0"/>
      </w:pPr>
      <w:r>
        <w:rPr>
          <w:color w:val="8064A2" w:themeColor="accent4"/>
          <w:sz w:val="48"/>
        </w:rPr>
        <w:t xml:space="preserve">                        </w:t>
      </w:r>
      <w:r w:rsidR="00D42989" w:rsidRPr="007A25B3">
        <w:rPr>
          <w:color w:val="8064A2" w:themeColor="accent4"/>
          <w:sz w:val="48"/>
        </w:rPr>
        <w:t>Sydney Whiteford</w:t>
      </w:r>
    </w:p>
    <w:p w14:paraId="25C597C3" w14:textId="77777777" w:rsidR="00D42989" w:rsidRDefault="00D42989" w:rsidP="00D42989">
      <w:pPr>
        <w:pStyle w:val="Heading3"/>
        <w:spacing w:before="6" w:line="237" w:lineRule="auto"/>
        <w:ind w:right="2513"/>
        <w:jc w:val="center"/>
      </w:pPr>
      <w:r>
        <w:t xml:space="preserve">                                     Indiana University, Bloomington</w:t>
      </w:r>
    </w:p>
    <w:p w14:paraId="285BD5B4" w14:textId="77777777" w:rsidR="00D42989" w:rsidRDefault="00D42989" w:rsidP="00D42989">
      <w:pPr>
        <w:pStyle w:val="Heading3"/>
        <w:spacing w:before="6" w:line="237" w:lineRule="auto"/>
        <w:ind w:right="2513"/>
        <w:jc w:val="center"/>
      </w:pPr>
      <w:r>
        <w:t xml:space="preserve">                                      Department of Psychological and Brain Sciences</w:t>
      </w:r>
    </w:p>
    <w:p w14:paraId="66222744" w14:textId="77777777" w:rsidR="00D42989" w:rsidRDefault="00D42989" w:rsidP="00D42989">
      <w:pPr>
        <w:spacing w:before="6" w:line="237" w:lineRule="auto"/>
        <w:ind w:left="3600" w:right="3579"/>
        <w:jc w:val="center"/>
      </w:pPr>
      <w:r>
        <w:t>1101 10</w:t>
      </w:r>
      <w:r w:rsidRPr="007A25B3">
        <w:rPr>
          <w:vertAlign w:val="superscript"/>
        </w:rPr>
        <w:t>th</w:t>
      </w:r>
      <w:r>
        <w:t xml:space="preserve"> Street    Bloomington, IN 47405</w:t>
      </w:r>
    </w:p>
    <w:p w14:paraId="4749437B" w14:textId="77777777" w:rsidR="00D42989" w:rsidRPr="00D66069" w:rsidRDefault="00D42989" w:rsidP="00D66069">
      <w:pPr>
        <w:jc w:val="center"/>
        <w:rPr>
          <w:u w:val="single"/>
        </w:rPr>
      </w:pPr>
      <w:r>
        <w:t xml:space="preserve">(574) 250-1604 // </w:t>
      </w:r>
      <w:hyperlink r:id="rId9" w:history="1">
        <w:r w:rsidRPr="004E1359">
          <w:rPr>
            <w:rStyle w:val="Hyperlink"/>
          </w:rPr>
          <w:t>whitesyd@umail.iu.edu</w:t>
        </w:r>
      </w:hyperlink>
    </w:p>
    <w:p w14:paraId="60AE8F1D" w14:textId="77777777" w:rsidR="00D42989" w:rsidRPr="00D42989" w:rsidRDefault="00D42989">
      <w:pPr>
        <w:pStyle w:val="BodyText"/>
        <w:spacing w:before="2"/>
        <w:rPr>
          <w:b/>
          <w:sz w:val="28"/>
          <w:szCs w:val="28"/>
        </w:rPr>
      </w:pPr>
      <w:r>
        <w:rPr>
          <w:b/>
          <w:sz w:val="28"/>
          <w:szCs w:val="28"/>
        </w:rPr>
        <w:t xml:space="preserve">  </w:t>
      </w:r>
      <w:r w:rsidRPr="00D42989">
        <w:rPr>
          <w:b/>
          <w:sz w:val="28"/>
          <w:szCs w:val="28"/>
        </w:rPr>
        <w:t>EDUCATION</w:t>
      </w:r>
    </w:p>
    <w:p w14:paraId="23B525AD" w14:textId="77777777" w:rsidR="00D42989" w:rsidRDefault="00D42989">
      <w:pPr>
        <w:pStyle w:val="BodyText"/>
        <w:spacing w:before="2"/>
        <w:rPr>
          <w:sz w:val="2"/>
        </w:rPr>
      </w:pPr>
    </w:p>
    <w:p w14:paraId="77732507" w14:textId="77777777" w:rsidR="00D42989" w:rsidRDefault="00D42989">
      <w:pPr>
        <w:pStyle w:val="BodyText"/>
        <w:spacing w:before="2"/>
        <w:rPr>
          <w:sz w:val="2"/>
        </w:rPr>
      </w:pPr>
    </w:p>
    <w:p w14:paraId="17606CD0" w14:textId="77777777" w:rsidR="00D42989" w:rsidRDefault="00D42989">
      <w:pPr>
        <w:pStyle w:val="BodyText"/>
        <w:spacing w:before="2"/>
        <w:rPr>
          <w:sz w:val="2"/>
        </w:rPr>
      </w:pPr>
    </w:p>
    <w:p w14:paraId="693B375C" w14:textId="77777777" w:rsidR="003558CE" w:rsidRPr="007A25B3" w:rsidRDefault="007A25B3" w:rsidP="007A25B3">
      <w:pPr>
        <w:pStyle w:val="BodyText"/>
        <w:spacing w:line="30" w:lineRule="exact"/>
        <w:ind w:left="121"/>
        <w:rPr>
          <w:sz w:val="3"/>
        </w:rPr>
      </w:pPr>
      <w:r>
        <w:rPr>
          <w:noProof/>
          <w:sz w:val="3"/>
        </w:rPr>
        <mc:AlternateContent>
          <mc:Choice Requires="wpg">
            <w:drawing>
              <wp:inline distT="0" distB="0" distL="0" distR="0" wp14:anchorId="64131D46" wp14:editId="4C56E7FC">
                <wp:extent cx="5980430" cy="18415"/>
                <wp:effectExtent l="0" t="0" r="127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20" name="Line 21"/>
                        <wps:cNvCnPr>
                          <a:cxnSpLocks/>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F16B1E" id="Group 20"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">
                <v:line id="Line 21"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" strokeweight="1.44pt">
                  <o:lock v:ext="edit" shapetype="f"/>
                </v:line>
                <w10:anchorlock/>
              </v:group>
            </w:pict>
          </mc:Fallback>
        </mc:AlternateContent>
      </w:r>
    </w:p>
    <w:p w14:paraId="1FC7AF6C" w14:textId="77777777" w:rsidR="003558CE" w:rsidRPr="007A25B3" w:rsidRDefault="007A25B3" w:rsidP="007A25B3">
      <w:pPr>
        <w:tabs>
          <w:tab w:val="left" w:pos="520"/>
          <w:tab w:val="left" w:pos="1604"/>
        </w:tabs>
        <w:spacing w:line="275" w:lineRule="exact"/>
        <w:rPr>
          <w:b/>
        </w:rPr>
      </w:pPr>
      <w:r>
        <w:t xml:space="preserve">  </w:t>
      </w:r>
      <w:r w:rsidRPr="007A25B3">
        <w:t>B.A., 2019</w:t>
      </w:r>
      <w:r w:rsidR="007A21A4" w:rsidRPr="007A25B3">
        <w:tab/>
      </w:r>
      <w:r w:rsidR="007A21A4" w:rsidRPr="007A25B3">
        <w:rPr>
          <w:b/>
        </w:rPr>
        <w:t>Indiana University</w:t>
      </w:r>
      <w:r w:rsidR="007A21A4" w:rsidRPr="007A25B3">
        <w:rPr>
          <w:b/>
          <w:spacing w:val="-1"/>
        </w:rPr>
        <w:t xml:space="preserve"> </w:t>
      </w:r>
      <w:r w:rsidR="007A21A4" w:rsidRPr="007A25B3">
        <w:rPr>
          <w:b/>
        </w:rPr>
        <w:t>Bloomington</w:t>
      </w:r>
    </w:p>
    <w:p w14:paraId="49ACB055" w14:textId="77777777" w:rsidR="008D49FC" w:rsidRDefault="007A21A4" w:rsidP="008D49FC">
      <w:pPr>
        <w:spacing w:before="2"/>
        <w:ind w:left="1604" w:right="3253"/>
      </w:pPr>
      <w:r>
        <w:t xml:space="preserve">General Honors Notation, </w:t>
      </w:r>
      <w:r>
        <w:rPr>
          <w:i/>
        </w:rPr>
        <w:t xml:space="preserve">Hutton Honors College </w:t>
      </w:r>
      <w:r>
        <w:t>Major: Psychology</w:t>
      </w:r>
    </w:p>
    <w:p w14:paraId="11E7D183" w14:textId="41E7CC99" w:rsidR="008D49FC" w:rsidRDefault="008D49FC" w:rsidP="008D49FC">
      <w:pPr>
        <w:spacing w:before="2"/>
        <w:ind w:left="1604" w:right="3253"/>
      </w:pPr>
      <w:r>
        <w:t xml:space="preserve">Honors Thesis: </w:t>
      </w:r>
      <w:r>
        <w:rPr>
          <w:i/>
        </w:rPr>
        <w:t>Stereotype Threat Amongst Asian Students in Online Contexts</w:t>
      </w:r>
      <w:r>
        <w:t xml:space="preserve"> </w:t>
      </w:r>
    </w:p>
    <w:p w14:paraId="3160FF71" w14:textId="77777777" w:rsidR="007A25B3" w:rsidRDefault="00A4538D" w:rsidP="00E618A7">
      <w:pPr>
        <w:spacing w:before="2"/>
        <w:ind w:left="1604" w:right="3253"/>
      </w:pPr>
      <w:r>
        <w:t xml:space="preserve">Certificate: Clinical Psychological </w:t>
      </w:r>
      <w:r w:rsidR="007A25B3">
        <w:t xml:space="preserve">Science </w:t>
      </w:r>
    </w:p>
    <w:p w14:paraId="71346957" w14:textId="77777777" w:rsidR="003558CE" w:rsidRDefault="007A21A4">
      <w:pPr>
        <w:spacing w:before="2"/>
        <w:ind w:left="1604" w:right="3253"/>
        <w:rPr>
          <w:rFonts w:ascii="Cambria"/>
        </w:rPr>
      </w:pPr>
      <w:r>
        <w:t>Minor:</w:t>
      </w:r>
      <w:r>
        <w:rPr>
          <w:spacing w:val="-2"/>
        </w:rPr>
        <w:t xml:space="preserve"> </w:t>
      </w:r>
      <w:r w:rsidR="007A25B3">
        <w:t>Public Health</w:t>
      </w:r>
    </w:p>
    <w:p w14:paraId="02BA1FE7" w14:textId="77777777" w:rsidR="003558CE" w:rsidRDefault="007A25B3">
      <w:pPr>
        <w:pStyle w:val="Heading3"/>
        <w:spacing w:before="3" w:line="237" w:lineRule="auto"/>
        <w:ind w:left="1604" w:right="5342"/>
      </w:pPr>
      <w:r>
        <w:t>Overall GPA: 3.98/4.00 Psychology GPA: 4.00</w:t>
      </w:r>
      <w:r w:rsidR="007A21A4">
        <w:t>/4.00</w:t>
      </w:r>
    </w:p>
    <w:p w14:paraId="3966869C" w14:textId="77777777" w:rsidR="003558CE" w:rsidRDefault="003558CE">
      <w:pPr>
        <w:pStyle w:val="BodyText"/>
        <w:spacing w:before="1"/>
        <w:rPr>
          <w:i/>
          <w:sz w:val="24"/>
        </w:rPr>
      </w:pPr>
    </w:p>
    <w:p w14:paraId="2D46D02A" w14:textId="77777777" w:rsidR="001228FD" w:rsidRDefault="007A25B3" w:rsidP="001228FD">
      <w:pPr>
        <w:pStyle w:val="Heading1"/>
      </w:pPr>
      <w:r>
        <w:rPr>
          <w:noProof/>
        </w:rPr>
        <mc:AlternateContent>
          <mc:Choice Requires="wps">
            <w:drawing>
              <wp:anchor distT="0" distB="0" distL="0" distR="0" simplePos="0" relativeHeight="1048" behindDoc="0" locked="0" layoutInCell="1" allowOverlap="1" wp14:anchorId="3D0E9B6B" wp14:editId="746D2EC9">
                <wp:simplePos x="0" y="0"/>
                <wp:positionH relativeFrom="page">
                  <wp:posOffset>899160</wp:posOffset>
                </wp:positionH>
                <wp:positionV relativeFrom="paragraph">
                  <wp:posOffset>229870</wp:posOffset>
                </wp:positionV>
                <wp:extent cx="5980430" cy="0"/>
                <wp:effectExtent l="0" t="0" r="127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64C92" id="Line 1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pt" to="54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" strokeweight="1.44pt">
                <o:lock v:ext="edit" shapetype="f"/>
                <w10:wrap type="topAndBottom" anchorx="page"/>
              </v:line>
            </w:pict>
          </mc:Fallback>
        </mc:AlternateContent>
      </w:r>
      <w:r w:rsidR="007A21A4">
        <w:t>RESEARCH INTERESTS</w:t>
      </w:r>
    </w:p>
    <w:p w14:paraId="10AC9C4C" w14:textId="77777777" w:rsidR="001228FD" w:rsidRDefault="001228FD">
      <w:pPr>
        <w:pStyle w:val="Heading3"/>
        <w:spacing w:line="237" w:lineRule="auto"/>
        <w:ind w:right="351"/>
      </w:pPr>
    </w:p>
    <w:p w14:paraId="22F05BC7" w14:textId="77777777" w:rsidR="00B215B8" w:rsidRDefault="00B215B8" w:rsidP="00B215B8">
      <w:pPr>
        <w:spacing w:line="237" w:lineRule="auto"/>
        <w:ind w:left="164" w:right="698"/>
      </w:pPr>
      <w:r>
        <w:t>Identifying risk factors and their social motivations for sexual health behavior, specifically for sexually transmitted infections.</w:t>
      </w:r>
    </w:p>
    <w:p w14:paraId="7AEAF61B" w14:textId="77777777" w:rsidR="00B215B8" w:rsidRDefault="00B215B8">
      <w:pPr>
        <w:pStyle w:val="Heading3"/>
        <w:spacing w:line="237" w:lineRule="auto"/>
        <w:ind w:right="351"/>
      </w:pPr>
    </w:p>
    <w:p w14:paraId="7516F1A7" w14:textId="49631513" w:rsidR="00127B25" w:rsidRDefault="00127B25" w:rsidP="00127B25">
      <w:pPr>
        <w:spacing w:line="237" w:lineRule="auto"/>
        <w:ind w:left="164" w:right="698"/>
      </w:pPr>
      <w:r>
        <w:t>Understanding how individuals perceive risk pertaining to their sexual health and rationalization of these risk</w:t>
      </w:r>
    </w:p>
    <w:p w14:paraId="44FE913F" w14:textId="77777777" w:rsidR="00127B25" w:rsidRDefault="00127B25">
      <w:pPr>
        <w:pStyle w:val="Heading3"/>
        <w:spacing w:line="237" w:lineRule="auto"/>
        <w:ind w:right="351"/>
      </w:pPr>
    </w:p>
    <w:p w14:paraId="48F4DC8F" w14:textId="12A7A8AC" w:rsidR="003558CE" w:rsidRDefault="007A21A4">
      <w:pPr>
        <w:pStyle w:val="Heading3"/>
        <w:spacing w:line="237" w:lineRule="auto"/>
        <w:ind w:right="351"/>
      </w:pPr>
      <w:r>
        <w:t>Disseminating and implementing empirically supported treatments</w:t>
      </w:r>
      <w:r w:rsidR="00B215B8">
        <w:t xml:space="preserve"> and interventions</w:t>
      </w:r>
      <w:r>
        <w:t>.</w:t>
      </w:r>
    </w:p>
    <w:p w14:paraId="74BE48B1" w14:textId="77777777" w:rsidR="003558CE" w:rsidRDefault="003558CE">
      <w:pPr>
        <w:pStyle w:val="BodyText"/>
        <w:rPr>
          <w:sz w:val="24"/>
        </w:rPr>
      </w:pPr>
    </w:p>
    <w:p w14:paraId="42F799F9" w14:textId="77777777" w:rsidR="003558CE" w:rsidRDefault="007A21A4">
      <w:pPr>
        <w:spacing w:before="1" w:line="242" w:lineRule="auto"/>
        <w:ind w:left="164" w:right="352"/>
      </w:pPr>
      <w:r>
        <w:t>Examining</w:t>
      </w:r>
      <w:r w:rsidR="00BA6D19">
        <w:t xml:space="preserve"> barriers to treatment fidelity</w:t>
      </w:r>
      <w:r>
        <w:t xml:space="preserve"> and the implementation of evidence-based practice in </w:t>
      </w:r>
      <w:r w:rsidR="00BA6D19">
        <w:t>community implementat</w:t>
      </w:r>
      <w:r w:rsidR="001228FD">
        <w:t>ion</w:t>
      </w:r>
      <w:r>
        <w:t>.</w:t>
      </w:r>
    </w:p>
    <w:p w14:paraId="6C43FE73" w14:textId="79FD9F68" w:rsidR="003558CE" w:rsidRDefault="003558CE">
      <w:pPr>
        <w:pStyle w:val="BodyText"/>
        <w:spacing w:before="2"/>
        <w:rPr>
          <w:sz w:val="24"/>
        </w:rPr>
      </w:pPr>
    </w:p>
    <w:p w14:paraId="07857A31" w14:textId="77777777" w:rsidR="003558CE" w:rsidRDefault="007A25B3">
      <w:pPr>
        <w:ind w:left="164"/>
        <w:rPr>
          <w:b/>
          <w:sz w:val="28"/>
        </w:rPr>
      </w:pPr>
      <w:r>
        <w:rPr>
          <w:noProof/>
        </w:rPr>
        <mc:AlternateContent>
          <mc:Choice Requires="wps">
            <w:drawing>
              <wp:anchor distT="0" distB="0" distL="0" distR="0" simplePos="0" relativeHeight="1072" behindDoc="0" locked="0" layoutInCell="1" allowOverlap="1" wp14:anchorId="1BA8C9D6" wp14:editId="3553D11D">
                <wp:simplePos x="0" y="0"/>
                <wp:positionH relativeFrom="page">
                  <wp:posOffset>899160</wp:posOffset>
                </wp:positionH>
                <wp:positionV relativeFrom="paragraph">
                  <wp:posOffset>229870</wp:posOffset>
                </wp:positionV>
                <wp:extent cx="5980430" cy="0"/>
                <wp:effectExtent l="0" t="0" r="127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6169B" id="Line 1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pt" to="54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" strokeweight="1.44pt">
                <o:lock v:ext="edit" shapetype="f"/>
                <w10:wrap type="topAndBottom" anchorx="page"/>
              </v:line>
            </w:pict>
          </mc:Fallback>
        </mc:AlternateContent>
      </w:r>
      <w:r w:rsidR="007A21A4">
        <w:rPr>
          <w:b/>
          <w:sz w:val="28"/>
        </w:rPr>
        <w:t>RESEARCH EXPERIENCE</w:t>
      </w:r>
    </w:p>
    <w:p w14:paraId="26AD5962" w14:textId="77777777" w:rsidR="00962D02" w:rsidRPr="00962D02" w:rsidRDefault="00962D02" w:rsidP="00962D02">
      <w:pPr>
        <w:pStyle w:val="ListParagraph"/>
        <w:tabs>
          <w:tab w:val="left" w:pos="2024"/>
        </w:tabs>
        <w:spacing w:line="237" w:lineRule="auto"/>
        <w:ind w:left="519" w:right="760" w:firstLine="0"/>
        <w:rPr>
          <w:i/>
        </w:rPr>
      </w:pPr>
    </w:p>
    <w:p w14:paraId="63BC26A0" w14:textId="3FECD116" w:rsidR="003F3B03" w:rsidRDefault="002729A3" w:rsidP="00962D02">
      <w:pPr>
        <w:tabs>
          <w:tab w:val="left" w:pos="2024"/>
        </w:tabs>
        <w:spacing w:line="237" w:lineRule="auto"/>
        <w:ind w:left="2020" w:right="760" w:hanging="2020"/>
      </w:pPr>
      <w:r>
        <w:t xml:space="preserve">  </w:t>
      </w:r>
      <w:r w:rsidR="0038624E">
        <w:t>2015 – 2018</w:t>
      </w:r>
      <w:r w:rsidR="00962D02" w:rsidRPr="00962D02">
        <w:tab/>
      </w:r>
      <w:r w:rsidR="00962D02" w:rsidRPr="00962D02">
        <w:rPr>
          <w:b/>
        </w:rPr>
        <w:t xml:space="preserve">Research Assistant, </w:t>
      </w:r>
      <w:r w:rsidR="00962D02" w:rsidRPr="00962D02">
        <w:t xml:space="preserve">Mind and Identity in Context Lab </w:t>
      </w:r>
      <w:r w:rsidR="0038624E">
        <w:tab/>
      </w:r>
    </w:p>
    <w:p w14:paraId="634AC530" w14:textId="4422AA48" w:rsidR="00962D02" w:rsidRPr="00962D02" w:rsidRDefault="003F3B03" w:rsidP="00962D02">
      <w:pPr>
        <w:tabs>
          <w:tab w:val="left" w:pos="2024"/>
        </w:tabs>
        <w:spacing w:line="237" w:lineRule="auto"/>
        <w:ind w:left="2020" w:right="760" w:hanging="2020"/>
        <w:rPr>
          <w:i/>
        </w:rPr>
      </w:pPr>
      <w:r>
        <w:tab/>
      </w:r>
      <w:r w:rsidR="00962D02" w:rsidRPr="00962D02">
        <w:rPr>
          <w:u w:val="single"/>
        </w:rPr>
        <w:t>Advisor</w:t>
      </w:r>
      <w:r w:rsidR="00962D02" w:rsidRPr="00962D02">
        <w:t xml:space="preserve">: </w:t>
      </w:r>
      <w:r w:rsidR="00962D02" w:rsidRPr="00962D02">
        <w:rPr>
          <w:i/>
        </w:rPr>
        <w:t>Mary C. Murphy,</w:t>
      </w:r>
      <w:r w:rsidR="00962D02" w:rsidRPr="00962D02">
        <w:rPr>
          <w:i/>
          <w:spacing w:val="-2"/>
        </w:rPr>
        <w:t xml:space="preserve"> </w:t>
      </w:r>
      <w:r w:rsidR="00962D02" w:rsidRPr="00962D02">
        <w:rPr>
          <w:i/>
        </w:rPr>
        <w:t>Ph.D.</w:t>
      </w:r>
    </w:p>
    <w:p w14:paraId="6169FCAB" w14:textId="4DA4F9B0" w:rsidR="003F3B03" w:rsidRDefault="003F3B03" w:rsidP="0038624E">
      <w:pPr>
        <w:ind w:left="2020"/>
        <w:rPr>
          <w:color w:val="000000" w:themeColor="text1"/>
          <w:w w:val="105"/>
          <w:sz w:val="20"/>
        </w:rPr>
      </w:pPr>
      <w:r>
        <w:rPr>
          <w:color w:val="000000" w:themeColor="text1"/>
          <w:w w:val="105"/>
          <w:sz w:val="20"/>
        </w:rPr>
        <w:t xml:space="preserve">Honors Thesis (in progress): </w:t>
      </w:r>
      <w:r w:rsidRPr="003F3B03">
        <w:rPr>
          <w:i/>
          <w:color w:val="000000" w:themeColor="text1"/>
          <w:w w:val="105"/>
          <w:sz w:val="20"/>
        </w:rPr>
        <w:t xml:space="preserve">Stereotype Threat Amongst Asian Students in Online Contexts: </w:t>
      </w:r>
      <w:r>
        <w:rPr>
          <w:color w:val="000000" w:themeColor="text1"/>
          <w:w w:val="105"/>
          <w:sz w:val="20"/>
        </w:rPr>
        <w:t xml:space="preserve">Examining whether or not Asian students, particularly international students, experience stereotype threat in online classrooms. Investigation of performance consequences are being conducted in a follow-up study as well as comparison to threat experience in traditional classrooms. </w:t>
      </w:r>
    </w:p>
    <w:p w14:paraId="303F91C2" w14:textId="1736EE3F" w:rsidR="003F3B03" w:rsidRDefault="003F3B03" w:rsidP="003F3B03">
      <w:pPr>
        <w:pStyle w:val="ListParagraph"/>
        <w:numPr>
          <w:ilvl w:val="0"/>
          <w:numId w:val="4"/>
        </w:numPr>
        <w:rPr>
          <w:color w:val="000000" w:themeColor="text1"/>
          <w:w w:val="105"/>
          <w:sz w:val="20"/>
        </w:rPr>
      </w:pPr>
      <w:r>
        <w:rPr>
          <w:color w:val="000000" w:themeColor="text1"/>
          <w:w w:val="105"/>
          <w:sz w:val="20"/>
        </w:rPr>
        <w:t>Responsibilities include:</w:t>
      </w:r>
    </w:p>
    <w:p w14:paraId="315E957E" w14:textId="649DC4A9" w:rsidR="003F3B03" w:rsidRDefault="003F3B03" w:rsidP="003F3B03">
      <w:pPr>
        <w:pStyle w:val="ListParagraph"/>
        <w:numPr>
          <w:ilvl w:val="1"/>
          <w:numId w:val="4"/>
        </w:numPr>
        <w:rPr>
          <w:color w:val="000000" w:themeColor="text1"/>
          <w:w w:val="105"/>
          <w:sz w:val="20"/>
        </w:rPr>
      </w:pPr>
      <w:r>
        <w:rPr>
          <w:color w:val="000000" w:themeColor="text1"/>
          <w:w w:val="105"/>
          <w:sz w:val="20"/>
        </w:rPr>
        <w:t xml:space="preserve">Brainstorming research idea and collaborating with multiple professors in order to bring idea to fruition </w:t>
      </w:r>
    </w:p>
    <w:p w14:paraId="4D1FC1C2" w14:textId="5553673E" w:rsidR="003F3B03" w:rsidRDefault="003F3B03" w:rsidP="003F3B03">
      <w:pPr>
        <w:pStyle w:val="ListParagraph"/>
        <w:numPr>
          <w:ilvl w:val="1"/>
          <w:numId w:val="4"/>
        </w:numPr>
        <w:rPr>
          <w:color w:val="000000" w:themeColor="text1"/>
          <w:w w:val="105"/>
          <w:sz w:val="20"/>
        </w:rPr>
      </w:pPr>
      <w:r>
        <w:rPr>
          <w:color w:val="000000" w:themeColor="text1"/>
          <w:w w:val="105"/>
          <w:sz w:val="20"/>
        </w:rPr>
        <w:t>Creating survey on Qualtrics in order to send out to over 600 students in Online Psychology 101 Course for both Fall 2017 and Spring 2018 semester</w:t>
      </w:r>
    </w:p>
    <w:p w14:paraId="139A34E2" w14:textId="6F8D2F7E" w:rsidR="003F3B03" w:rsidRDefault="003F3B03" w:rsidP="003F3B03">
      <w:pPr>
        <w:pStyle w:val="ListParagraph"/>
        <w:numPr>
          <w:ilvl w:val="1"/>
          <w:numId w:val="4"/>
        </w:numPr>
        <w:rPr>
          <w:color w:val="000000" w:themeColor="text1"/>
          <w:w w:val="105"/>
          <w:sz w:val="20"/>
        </w:rPr>
      </w:pPr>
      <w:r>
        <w:rPr>
          <w:color w:val="000000" w:themeColor="text1"/>
          <w:w w:val="105"/>
          <w:sz w:val="20"/>
        </w:rPr>
        <w:t>Collecting responses and inputting data received into SPSS dataset</w:t>
      </w:r>
    </w:p>
    <w:p w14:paraId="0DCF209B" w14:textId="5E4D58C2" w:rsidR="003F3B03" w:rsidRDefault="003F3B03" w:rsidP="003F3B03">
      <w:pPr>
        <w:pStyle w:val="ListParagraph"/>
        <w:numPr>
          <w:ilvl w:val="1"/>
          <w:numId w:val="4"/>
        </w:numPr>
        <w:rPr>
          <w:color w:val="000000" w:themeColor="text1"/>
          <w:w w:val="105"/>
          <w:sz w:val="20"/>
        </w:rPr>
      </w:pPr>
      <w:r>
        <w:rPr>
          <w:color w:val="000000" w:themeColor="text1"/>
          <w:w w:val="105"/>
          <w:sz w:val="20"/>
        </w:rPr>
        <w:t>Creating survey to send out to in mass testing</w:t>
      </w:r>
    </w:p>
    <w:p w14:paraId="5852EDC1" w14:textId="3D723CA7" w:rsidR="003F3B03" w:rsidRDefault="003F3B03" w:rsidP="003F3B03">
      <w:pPr>
        <w:pStyle w:val="ListParagraph"/>
        <w:numPr>
          <w:ilvl w:val="1"/>
          <w:numId w:val="4"/>
        </w:numPr>
        <w:rPr>
          <w:color w:val="000000" w:themeColor="text1"/>
          <w:w w:val="105"/>
          <w:sz w:val="20"/>
        </w:rPr>
      </w:pPr>
      <w:r>
        <w:rPr>
          <w:color w:val="000000" w:themeColor="text1"/>
          <w:w w:val="105"/>
          <w:sz w:val="20"/>
        </w:rPr>
        <w:t>Pulling in outside datasets to bolster comparison value of results collected in this study (CAREER dataset)</w:t>
      </w:r>
    </w:p>
    <w:p w14:paraId="27B10130" w14:textId="1187165D" w:rsidR="003F3B03" w:rsidRDefault="003F3B03" w:rsidP="003F3B03">
      <w:pPr>
        <w:pStyle w:val="ListParagraph"/>
        <w:numPr>
          <w:ilvl w:val="1"/>
          <w:numId w:val="4"/>
        </w:numPr>
        <w:rPr>
          <w:color w:val="000000" w:themeColor="text1"/>
          <w:w w:val="105"/>
          <w:sz w:val="20"/>
        </w:rPr>
      </w:pPr>
      <w:r>
        <w:rPr>
          <w:color w:val="000000" w:themeColor="text1"/>
          <w:w w:val="105"/>
          <w:sz w:val="20"/>
        </w:rPr>
        <w:t>Analyzing data collected via SPSS</w:t>
      </w:r>
    </w:p>
    <w:p w14:paraId="0671B964" w14:textId="6DA46BF2" w:rsidR="003F3B03" w:rsidRDefault="003F3B03" w:rsidP="003F3B03">
      <w:pPr>
        <w:pStyle w:val="ListParagraph"/>
        <w:numPr>
          <w:ilvl w:val="1"/>
          <w:numId w:val="4"/>
        </w:numPr>
        <w:rPr>
          <w:color w:val="000000" w:themeColor="text1"/>
          <w:w w:val="105"/>
          <w:sz w:val="20"/>
        </w:rPr>
      </w:pPr>
      <w:r>
        <w:rPr>
          <w:color w:val="000000" w:themeColor="text1"/>
          <w:w w:val="105"/>
          <w:sz w:val="20"/>
        </w:rPr>
        <w:t xml:space="preserve">Writing Honors Thesis for Psychology Department </w:t>
      </w:r>
    </w:p>
    <w:p w14:paraId="57CE26F0" w14:textId="1FEB80E3" w:rsidR="003F3B03" w:rsidRDefault="003F3B03" w:rsidP="003F3B03">
      <w:pPr>
        <w:pStyle w:val="ListParagraph"/>
        <w:numPr>
          <w:ilvl w:val="1"/>
          <w:numId w:val="4"/>
        </w:numPr>
        <w:rPr>
          <w:color w:val="000000" w:themeColor="text1"/>
          <w:w w:val="105"/>
          <w:sz w:val="20"/>
        </w:rPr>
      </w:pPr>
      <w:r>
        <w:rPr>
          <w:color w:val="000000" w:themeColor="text1"/>
          <w:w w:val="105"/>
          <w:sz w:val="20"/>
        </w:rPr>
        <w:t>Presenting various portions of thesis to other thesis students in class</w:t>
      </w:r>
    </w:p>
    <w:p w14:paraId="4F4B0541" w14:textId="3785EABD" w:rsidR="003F3B03" w:rsidRDefault="002729A3" w:rsidP="003F3B03">
      <w:pPr>
        <w:pStyle w:val="ListParagraph"/>
        <w:numPr>
          <w:ilvl w:val="1"/>
          <w:numId w:val="4"/>
        </w:numPr>
        <w:rPr>
          <w:color w:val="000000" w:themeColor="text1"/>
          <w:w w:val="105"/>
          <w:sz w:val="20"/>
        </w:rPr>
      </w:pPr>
      <w:r>
        <w:rPr>
          <w:color w:val="000000" w:themeColor="text1"/>
          <w:w w:val="105"/>
          <w:sz w:val="20"/>
        </w:rPr>
        <w:t>Defend t</w:t>
      </w:r>
      <w:r w:rsidR="003F3B03">
        <w:rPr>
          <w:color w:val="000000" w:themeColor="text1"/>
          <w:w w:val="105"/>
          <w:sz w:val="20"/>
        </w:rPr>
        <w:t>hesis in front of committee at the end of the year</w:t>
      </w:r>
    </w:p>
    <w:p w14:paraId="4FE84C44" w14:textId="5B05E43B" w:rsidR="003F3B03" w:rsidRDefault="003F3B03" w:rsidP="003F3B03">
      <w:pPr>
        <w:pStyle w:val="ListParagraph"/>
        <w:numPr>
          <w:ilvl w:val="1"/>
          <w:numId w:val="4"/>
        </w:numPr>
        <w:rPr>
          <w:color w:val="000000" w:themeColor="text1"/>
          <w:w w:val="105"/>
          <w:sz w:val="20"/>
        </w:rPr>
      </w:pPr>
      <w:r>
        <w:rPr>
          <w:color w:val="000000" w:themeColor="text1"/>
          <w:w w:val="105"/>
          <w:sz w:val="20"/>
        </w:rPr>
        <w:lastRenderedPageBreak/>
        <w:t xml:space="preserve">Presenting work at various conferences and symposia </w:t>
      </w:r>
    </w:p>
    <w:p w14:paraId="0C1192D7" w14:textId="77777777" w:rsidR="003F3B03" w:rsidRPr="003F3B03" w:rsidRDefault="003F3B03" w:rsidP="003F3B03">
      <w:pPr>
        <w:ind w:left="3100"/>
        <w:rPr>
          <w:color w:val="000000" w:themeColor="text1"/>
          <w:w w:val="105"/>
          <w:sz w:val="20"/>
        </w:rPr>
      </w:pPr>
    </w:p>
    <w:p w14:paraId="467BB24E" w14:textId="00EB640D" w:rsidR="0038624E" w:rsidRPr="0038624E" w:rsidRDefault="00361455" w:rsidP="0038624E">
      <w:pPr>
        <w:ind w:left="2020"/>
        <w:rPr>
          <w:color w:val="000000" w:themeColor="text1"/>
        </w:rPr>
      </w:pPr>
      <w:r w:rsidRPr="0038624E">
        <w:rPr>
          <w:color w:val="000000" w:themeColor="text1"/>
          <w:w w:val="105"/>
          <w:sz w:val="20"/>
        </w:rPr>
        <w:t xml:space="preserve">Project 1: </w:t>
      </w:r>
      <w:r w:rsidR="0038624E" w:rsidRPr="0038624E">
        <w:rPr>
          <w:color w:val="000000" w:themeColor="text1"/>
          <w:w w:val="105"/>
          <w:sz w:val="20"/>
          <w:u w:val="single"/>
        </w:rPr>
        <w:t>CAREER: Creating Equitable STEM Environments: A Multi-Method Contextual</w:t>
      </w:r>
      <w:r w:rsidR="0038624E" w:rsidRPr="0038624E">
        <w:rPr>
          <w:color w:val="000000" w:themeColor="text1"/>
          <w:spacing w:val="-5"/>
          <w:w w:val="105"/>
          <w:sz w:val="20"/>
          <w:u w:val="single"/>
        </w:rPr>
        <w:t xml:space="preserve"> </w:t>
      </w:r>
      <w:r w:rsidR="0038624E" w:rsidRPr="0038624E">
        <w:rPr>
          <w:color w:val="000000" w:themeColor="text1"/>
          <w:w w:val="105"/>
          <w:sz w:val="20"/>
          <w:u w:val="single"/>
        </w:rPr>
        <w:t>Approach</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to</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Mitigating</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Social</w:t>
      </w:r>
      <w:r w:rsidR="0038624E" w:rsidRPr="0038624E">
        <w:rPr>
          <w:color w:val="000000" w:themeColor="text1"/>
          <w:spacing w:val="-5"/>
          <w:w w:val="105"/>
          <w:sz w:val="20"/>
          <w:u w:val="single"/>
        </w:rPr>
        <w:t xml:space="preserve"> </w:t>
      </w:r>
      <w:r w:rsidR="0038624E" w:rsidRPr="0038624E">
        <w:rPr>
          <w:color w:val="000000" w:themeColor="text1"/>
          <w:w w:val="105"/>
          <w:sz w:val="20"/>
          <w:u w:val="single"/>
        </w:rPr>
        <w:t>Identity</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Threat</w:t>
      </w:r>
      <w:r w:rsidR="0038624E" w:rsidRPr="0038624E">
        <w:rPr>
          <w:color w:val="000000" w:themeColor="text1"/>
          <w:spacing w:val="-5"/>
          <w:w w:val="105"/>
          <w:sz w:val="20"/>
          <w:u w:val="single"/>
        </w:rPr>
        <w:t xml:space="preserve"> </w:t>
      </w:r>
      <w:r w:rsidR="0038624E" w:rsidRPr="0038624E">
        <w:rPr>
          <w:color w:val="000000" w:themeColor="text1"/>
          <w:w w:val="105"/>
          <w:sz w:val="20"/>
          <w:u w:val="single"/>
        </w:rPr>
        <w:t>Among</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Women</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in</w:t>
      </w:r>
      <w:r w:rsidR="0038624E" w:rsidRPr="0038624E">
        <w:rPr>
          <w:color w:val="000000" w:themeColor="text1"/>
          <w:spacing w:val="-4"/>
          <w:w w:val="105"/>
          <w:sz w:val="20"/>
          <w:u w:val="single"/>
        </w:rPr>
        <w:t xml:space="preserve"> </w:t>
      </w:r>
      <w:r w:rsidR="0038624E" w:rsidRPr="0038624E">
        <w:rPr>
          <w:color w:val="000000" w:themeColor="text1"/>
          <w:w w:val="105"/>
          <w:sz w:val="20"/>
          <w:u w:val="single"/>
        </w:rPr>
        <w:t>STEM IU College Experiences</w:t>
      </w:r>
      <w:r w:rsidR="0038624E" w:rsidRPr="0038624E">
        <w:rPr>
          <w:color w:val="000000" w:themeColor="text1"/>
          <w:spacing w:val="2"/>
          <w:w w:val="105"/>
          <w:sz w:val="20"/>
          <w:u w:val="single"/>
        </w:rPr>
        <w:t xml:space="preserve"> </w:t>
      </w:r>
      <w:r w:rsidR="0038624E" w:rsidRPr="0038624E">
        <w:rPr>
          <w:color w:val="000000" w:themeColor="text1"/>
          <w:w w:val="105"/>
          <w:sz w:val="20"/>
          <w:u w:val="single"/>
        </w:rPr>
        <w:t>Study:</w:t>
      </w:r>
      <w:r w:rsidR="0038624E" w:rsidRPr="0038624E">
        <w:rPr>
          <w:color w:val="000000" w:themeColor="text1"/>
          <w:w w:val="105"/>
          <w:sz w:val="20"/>
        </w:rPr>
        <w:t xml:space="preserve"> An NIH grant protect</w:t>
      </w:r>
      <w:r w:rsidR="0038624E">
        <w:rPr>
          <w:color w:val="000000" w:themeColor="text1"/>
          <w:w w:val="105"/>
          <w:sz w:val="20"/>
        </w:rPr>
        <w:t xml:space="preserve"> that</w:t>
      </w:r>
      <w:r w:rsidR="0038624E" w:rsidRPr="0038624E">
        <w:rPr>
          <w:rStyle w:val="apple-converted-space"/>
          <w:color w:val="000000" w:themeColor="text1"/>
          <w:sz w:val="21"/>
          <w:szCs w:val="21"/>
        </w:rPr>
        <w:t> </w:t>
      </w:r>
      <w:r w:rsidR="0038624E" w:rsidRPr="0038624E">
        <w:rPr>
          <w:color w:val="000000" w:themeColor="text1"/>
          <w:sz w:val="21"/>
          <w:szCs w:val="21"/>
        </w:rPr>
        <w:t>focuses on how situational cues</w:t>
      </w:r>
      <w:r w:rsidR="0038624E">
        <w:rPr>
          <w:color w:val="000000" w:themeColor="text1"/>
          <w:sz w:val="21"/>
          <w:szCs w:val="21"/>
        </w:rPr>
        <w:t xml:space="preserve"> and mindset communicated by the professor in a classroom setting </w:t>
      </w:r>
      <w:r w:rsidR="0038624E" w:rsidRPr="0038624E">
        <w:rPr>
          <w:color w:val="000000" w:themeColor="text1"/>
          <w:sz w:val="21"/>
          <w:szCs w:val="21"/>
        </w:rPr>
        <w:t>affect</w:t>
      </w:r>
      <w:r w:rsidR="0038624E">
        <w:rPr>
          <w:color w:val="000000" w:themeColor="text1"/>
          <w:sz w:val="21"/>
          <w:szCs w:val="21"/>
        </w:rPr>
        <w:t>s</w:t>
      </w:r>
      <w:r w:rsidR="0038624E" w:rsidRPr="0038624E">
        <w:rPr>
          <w:color w:val="000000" w:themeColor="text1"/>
          <w:sz w:val="21"/>
          <w:szCs w:val="21"/>
        </w:rPr>
        <w:t xml:space="preserve"> people’s cognition, motivation, performance, and physiology. </w:t>
      </w:r>
    </w:p>
    <w:p w14:paraId="12743B72" w14:textId="77777777" w:rsidR="0038624E" w:rsidRPr="0038624E" w:rsidRDefault="0038624E" w:rsidP="0038624E">
      <w:pPr>
        <w:pStyle w:val="ListParagraph"/>
        <w:numPr>
          <w:ilvl w:val="3"/>
          <w:numId w:val="3"/>
        </w:numPr>
        <w:tabs>
          <w:tab w:val="left" w:pos="3469"/>
        </w:tabs>
        <w:spacing w:before="4" w:line="252" w:lineRule="auto"/>
        <w:ind w:right="306"/>
        <w:rPr>
          <w:sz w:val="20"/>
        </w:rPr>
      </w:pPr>
      <w:r>
        <w:rPr>
          <w:w w:val="105"/>
          <w:sz w:val="20"/>
        </w:rPr>
        <w:t xml:space="preserve">Responsibilities include: </w:t>
      </w:r>
    </w:p>
    <w:p w14:paraId="1019477A" w14:textId="77777777" w:rsidR="0038624E" w:rsidRPr="0038624E" w:rsidRDefault="0038624E" w:rsidP="0038624E">
      <w:pPr>
        <w:pStyle w:val="ListParagraph"/>
        <w:numPr>
          <w:ilvl w:val="4"/>
          <w:numId w:val="3"/>
        </w:numPr>
        <w:tabs>
          <w:tab w:val="left" w:pos="2415"/>
          <w:tab w:val="left" w:pos="3469"/>
        </w:tabs>
        <w:spacing w:before="31" w:line="249" w:lineRule="auto"/>
        <w:ind w:right="624"/>
        <w:rPr>
          <w:rFonts w:ascii="Symbol" w:hAnsi="Symbol"/>
          <w:sz w:val="20"/>
        </w:rPr>
      </w:pPr>
      <w:r w:rsidRPr="0038624E">
        <w:rPr>
          <w:w w:val="105"/>
          <w:sz w:val="20"/>
        </w:rPr>
        <w:t>Classroom observations (responsible for collecting audio and video materials</w:t>
      </w:r>
      <w:r>
        <w:rPr>
          <w:w w:val="105"/>
          <w:sz w:val="20"/>
        </w:rPr>
        <w:t>)</w:t>
      </w:r>
    </w:p>
    <w:p w14:paraId="34D7DC9A" w14:textId="77777777" w:rsidR="0038624E" w:rsidRPr="0038624E" w:rsidRDefault="0038624E" w:rsidP="0038624E">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Running participants through bio-measure sessions (Blood pressure, height, weight, </w:t>
      </w:r>
      <w:r w:rsidR="00F82D26">
        <w:rPr>
          <w:w w:val="105"/>
          <w:sz w:val="20"/>
        </w:rPr>
        <w:t>waist &amp; hip measurements)</w:t>
      </w:r>
    </w:p>
    <w:p w14:paraId="5836CC25" w14:textId="77777777" w:rsidR="00F82D26" w:rsidRPr="00F82D26" w:rsidRDefault="0038624E" w:rsidP="0038624E">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Entering data collected from</w:t>
      </w:r>
      <w:r w:rsidR="00F82D26">
        <w:rPr>
          <w:w w:val="105"/>
          <w:sz w:val="20"/>
        </w:rPr>
        <w:t xml:space="preserve"> health information packed filled out by participants</w:t>
      </w:r>
    </w:p>
    <w:p w14:paraId="49429D3A" w14:textId="77777777" w:rsidR="0038624E" w:rsidRPr="00F82D26" w:rsidRDefault="00F82D26" w:rsidP="0038624E">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Coding videos from classroom observations</w:t>
      </w:r>
      <w:r w:rsidR="0038624E">
        <w:rPr>
          <w:w w:val="105"/>
          <w:sz w:val="20"/>
        </w:rPr>
        <w:t xml:space="preserve"> </w:t>
      </w:r>
    </w:p>
    <w:p w14:paraId="1B96A898" w14:textId="77777777" w:rsidR="00F82D26" w:rsidRPr="00F82D26" w:rsidRDefault="00F82D26" w:rsidP="0038624E">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Training undergraduate research assistants on entering data, filming/setting up classroom observations, and administering bio-measures</w:t>
      </w:r>
    </w:p>
    <w:p w14:paraId="7DCE7F9E" w14:textId="77777777" w:rsidR="00F82D26" w:rsidRPr="00E9126C" w:rsidRDefault="00F82D26" w:rsidP="0038624E">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Acting as a liaison between the undergraduate research assistants and the post-doctorate fellows and Mary Murphy</w:t>
      </w:r>
    </w:p>
    <w:p w14:paraId="66FD9F30" w14:textId="61D28E02" w:rsidR="0038624E" w:rsidRPr="009A2867" w:rsidRDefault="00651004" w:rsidP="009A286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Sending emails to students participating in the study in order to schedule time to come in for bio-measures</w:t>
      </w:r>
      <w:r w:rsidR="00E9126C">
        <w:rPr>
          <w:w w:val="105"/>
          <w:sz w:val="20"/>
        </w:rPr>
        <w:t xml:space="preserve"> </w:t>
      </w:r>
    </w:p>
    <w:p w14:paraId="2AD0E0B6" w14:textId="77777777" w:rsidR="00E90375" w:rsidRPr="00E90375" w:rsidRDefault="00E90375" w:rsidP="00E90375">
      <w:pPr>
        <w:pStyle w:val="ListParagraph"/>
        <w:tabs>
          <w:tab w:val="left" w:pos="2415"/>
        </w:tabs>
        <w:spacing w:before="11"/>
        <w:ind w:left="2414" w:right="140" w:firstLine="0"/>
        <w:rPr>
          <w:rFonts w:ascii="Symbol"/>
          <w:sz w:val="20"/>
        </w:rPr>
      </w:pPr>
    </w:p>
    <w:p w14:paraId="2A496BA7" w14:textId="77777777" w:rsidR="00361455" w:rsidRDefault="00361455" w:rsidP="00361455">
      <w:pPr>
        <w:pStyle w:val="ListParagraph"/>
        <w:numPr>
          <w:ilvl w:val="2"/>
          <w:numId w:val="3"/>
        </w:numPr>
        <w:tabs>
          <w:tab w:val="left" w:pos="2415"/>
        </w:tabs>
        <w:spacing w:before="11"/>
        <w:ind w:right="140"/>
        <w:rPr>
          <w:rFonts w:ascii="Symbol"/>
          <w:sz w:val="20"/>
        </w:rPr>
      </w:pPr>
      <w:r>
        <w:rPr>
          <w:w w:val="105"/>
          <w:sz w:val="20"/>
        </w:rPr>
        <w:t xml:space="preserve">Project 2: </w:t>
      </w:r>
      <w:r w:rsidR="00F82D26">
        <w:rPr>
          <w:w w:val="105"/>
          <w:sz w:val="20"/>
          <w:u w:val="single"/>
        </w:rPr>
        <w:t>Independent Project</w:t>
      </w:r>
      <w:r>
        <w:rPr>
          <w:w w:val="105"/>
          <w:sz w:val="20"/>
          <w:u w:val="single"/>
        </w:rPr>
        <w:t>:</w:t>
      </w:r>
      <w:r w:rsidR="00F82D26">
        <w:rPr>
          <w:w w:val="105"/>
          <w:sz w:val="20"/>
          <w:u w:val="single"/>
        </w:rPr>
        <w:t xml:space="preserve"> Stereotype Threat in Online Psychology 101</w:t>
      </w:r>
      <w:r w:rsidR="004D3495">
        <w:rPr>
          <w:w w:val="105"/>
          <w:sz w:val="20"/>
        </w:rPr>
        <w:t>: Collaborated with instructor</w:t>
      </w:r>
      <w:r w:rsidR="00A916C8">
        <w:rPr>
          <w:w w:val="105"/>
          <w:sz w:val="20"/>
        </w:rPr>
        <w:t xml:space="preserve">, Benjamin </w:t>
      </w:r>
      <w:proofErr w:type="spellStart"/>
      <w:r w:rsidR="004D3495">
        <w:rPr>
          <w:w w:val="105"/>
          <w:sz w:val="20"/>
        </w:rPr>
        <w:t>Motz</w:t>
      </w:r>
      <w:proofErr w:type="spellEnd"/>
      <w:r w:rsidR="004D3495">
        <w:rPr>
          <w:w w:val="105"/>
          <w:sz w:val="20"/>
        </w:rPr>
        <w:t xml:space="preserve">, and Mary Murphy to investigate whether a disproportionate number of minority students are taking the online version of Psychology 101 in order to avoid stereotype threat as well as if stereotype is even present in this online classroom. </w:t>
      </w:r>
    </w:p>
    <w:p w14:paraId="5DB3AEB9" w14:textId="77777777" w:rsidR="00361455" w:rsidRPr="00F82D26" w:rsidRDefault="00F82D26" w:rsidP="00361455">
      <w:pPr>
        <w:pStyle w:val="ListParagraph"/>
        <w:numPr>
          <w:ilvl w:val="3"/>
          <w:numId w:val="3"/>
        </w:numPr>
        <w:tabs>
          <w:tab w:val="left" w:pos="3469"/>
        </w:tabs>
        <w:spacing w:before="7"/>
        <w:ind w:left="3468"/>
        <w:rPr>
          <w:sz w:val="20"/>
        </w:rPr>
      </w:pPr>
      <w:r>
        <w:rPr>
          <w:w w:val="105"/>
          <w:sz w:val="20"/>
        </w:rPr>
        <w:t>Created survey using Qualtrics to be sent to all students participating in an online section of Psychology 101 class</w:t>
      </w:r>
    </w:p>
    <w:p w14:paraId="5142CCDE" w14:textId="77777777" w:rsidR="00F82D26" w:rsidRDefault="00F82D26" w:rsidP="00361455">
      <w:pPr>
        <w:pStyle w:val="ListParagraph"/>
        <w:numPr>
          <w:ilvl w:val="3"/>
          <w:numId w:val="3"/>
        </w:numPr>
        <w:tabs>
          <w:tab w:val="left" w:pos="3469"/>
        </w:tabs>
        <w:spacing w:before="7"/>
        <w:ind w:left="3468"/>
        <w:rPr>
          <w:sz w:val="20"/>
        </w:rPr>
      </w:pPr>
      <w:r>
        <w:rPr>
          <w:sz w:val="20"/>
        </w:rPr>
        <w:t>Write IRB protocol in order to access personal data on students</w:t>
      </w:r>
    </w:p>
    <w:p w14:paraId="0ABA3C70" w14:textId="77777777" w:rsidR="00F82D26" w:rsidRDefault="00F82D26" w:rsidP="00361455">
      <w:pPr>
        <w:pStyle w:val="ListParagraph"/>
        <w:numPr>
          <w:ilvl w:val="3"/>
          <w:numId w:val="3"/>
        </w:numPr>
        <w:tabs>
          <w:tab w:val="left" w:pos="3469"/>
        </w:tabs>
        <w:spacing w:before="7"/>
        <w:ind w:left="3468"/>
        <w:rPr>
          <w:sz w:val="20"/>
        </w:rPr>
      </w:pPr>
      <w:r>
        <w:rPr>
          <w:sz w:val="20"/>
        </w:rPr>
        <w:t>Clean-up data to be entered in SPSS (located student usernames, created scales, inverse score responses)</w:t>
      </w:r>
    </w:p>
    <w:p w14:paraId="25AD5BB9" w14:textId="77777777" w:rsidR="00361455" w:rsidRDefault="00F82D26" w:rsidP="00361455">
      <w:pPr>
        <w:pStyle w:val="ListParagraph"/>
        <w:numPr>
          <w:ilvl w:val="3"/>
          <w:numId w:val="3"/>
        </w:numPr>
        <w:tabs>
          <w:tab w:val="left" w:pos="3469"/>
        </w:tabs>
        <w:spacing w:before="7"/>
        <w:ind w:left="3468"/>
        <w:rPr>
          <w:sz w:val="20"/>
        </w:rPr>
      </w:pPr>
      <w:r>
        <w:rPr>
          <w:sz w:val="20"/>
        </w:rPr>
        <w:t>Performed statistical analyses on data received from surveys (</w:t>
      </w:r>
      <w:r w:rsidR="004D3495">
        <w:rPr>
          <w:sz w:val="20"/>
        </w:rPr>
        <w:t xml:space="preserve">ANOVA </w:t>
      </w:r>
      <w:r>
        <w:rPr>
          <w:sz w:val="20"/>
        </w:rPr>
        <w:t>t-tests, reliability checks, correlations</w:t>
      </w:r>
      <w:r w:rsidR="004D3495">
        <w:rPr>
          <w:sz w:val="20"/>
        </w:rPr>
        <w:t>)</w:t>
      </w:r>
    </w:p>
    <w:p w14:paraId="06A4832E" w14:textId="77777777" w:rsidR="00651004" w:rsidRPr="00E9126C" w:rsidRDefault="00651004" w:rsidP="00651004">
      <w:pPr>
        <w:pStyle w:val="ListParagraph"/>
        <w:tabs>
          <w:tab w:val="left" w:pos="3469"/>
        </w:tabs>
        <w:spacing w:before="7"/>
        <w:ind w:firstLine="0"/>
        <w:rPr>
          <w:sz w:val="20"/>
        </w:rPr>
      </w:pPr>
    </w:p>
    <w:p w14:paraId="70492D50" w14:textId="77777777" w:rsidR="00E9126C" w:rsidRDefault="00361455" w:rsidP="00E9126C">
      <w:pPr>
        <w:pStyle w:val="ListParagraph"/>
        <w:numPr>
          <w:ilvl w:val="2"/>
          <w:numId w:val="3"/>
        </w:numPr>
        <w:tabs>
          <w:tab w:val="left" w:pos="2415"/>
        </w:tabs>
        <w:spacing w:line="246" w:lineRule="exact"/>
        <w:rPr>
          <w:rFonts w:ascii="Symbol"/>
          <w:sz w:val="20"/>
        </w:rPr>
      </w:pPr>
      <w:r>
        <w:rPr>
          <w:w w:val="105"/>
          <w:sz w:val="20"/>
        </w:rPr>
        <w:t xml:space="preserve">Project 3: </w:t>
      </w:r>
      <w:r w:rsidR="00E9126C">
        <w:rPr>
          <w:w w:val="105"/>
          <w:sz w:val="20"/>
          <w:u w:val="single"/>
        </w:rPr>
        <w:t>Attitudes Towards Education II.</w:t>
      </w:r>
    </w:p>
    <w:p w14:paraId="425C3958" w14:textId="77777777" w:rsidR="00E9126C" w:rsidRDefault="00E9126C" w:rsidP="00E9126C">
      <w:pPr>
        <w:pStyle w:val="ListParagraph"/>
        <w:numPr>
          <w:ilvl w:val="3"/>
          <w:numId w:val="3"/>
        </w:numPr>
        <w:tabs>
          <w:tab w:val="left" w:pos="3469"/>
        </w:tabs>
        <w:spacing w:line="229" w:lineRule="exact"/>
        <w:ind w:left="3468"/>
        <w:rPr>
          <w:sz w:val="20"/>
        </w:rPr>
      </w:pPr>
      <w:r>
        <w:rPr>
          <w:w w:val="105"/>
          <w:sz w:val="20"/>
        </w:rPr>
        <w:t>Performed the consent and research protocol for this</w:t>
      </w:r>
      <w:r>
        <w:rPr>
          <w:spacing w:val="-3"/>
          <w:w w:val="105"/>
          <w:sz w:val="20"/>
        </w:rPr>
        <w:t xml:space="preserve"> </w:t>
      </w:r>
      <w:r>
        <w:rPr>
          <w:w w:val="105"/>
          <w:sz w:val="20"/>
        </w:rPr>
        <w:t>study</w:t>
      </w:r>
    </w:p>
    <w:p w14:paraId="6710B25E" w14:textId="77777777" w:rsidR="00E9126C" w:rsidRPr="00651004" w:rsidRDefault="00E9126C" w:rsidP="00E9126C">
      <w:pPr>
        <w:pStyle w:val="ListParagraph"/>
        <w:numPr>
          <w:ilvl w:val="3"/>
          <w:numId w:val="3"/>
        </w:numPr>
        <w:tabs>
          <w:tab w:val="left" w:pos="3469"/>
        </w:tabs>
        <w:spacing w:before="10"/>
        <w:ind w:left="3468"/>
        <w:rPr>
          <w:sz w:val="20"/>
        </w:rPr>
      </w:pPr>
      <w:r>
        <w:rPr>
          <w:w w:val="105"/>
          <w:sz w:val="20"/>
        </w:rPr>
        <w:t>Transcribed and coded collected</w:t>
      </w:r>
      <w:r>
        <w:rPr>
          <w:spacing w:val="3"/>
          <w:w w:val="105"/>
          <w:sz w:val="20"/>
        </w:rPr>
        <w:t xml:space="preserve"> </w:t>
      </w:r>
      <w:r>
        <w:rPr>
          <w:w w:val="105"/>
          <w:sz w:val="20"/>
        </w:rPr>
        <w:t>data</w:t>
      </w:r>
    </w:p>
    <w:p w14:paraId="0697B258" w14:textId="77777777" w:rsidR="00651004" w:rsidRPr="00E9126C" w:rsidRDefault="00651004" w:rsidP="00651004">
      <w:pPr>
        <w:pStyle w:val="ListParagraph"/>
        <w:tabs>
          <w:tab w:val="left" w:pos="3469"/>
        </w:tabs>
        <w:spacing w:before="10"/>
        <w:ind w:firstLine="0"/>
        <w:rPr>
          <w:sz w:val="20"/>
        </w:rPr>
      </w:pPr>
    </w:p>
    <w:p w14:paraId="04A1868E" w14:textId="77777777" w:rsidR="00E9126C" w:rsidRDefault="00E9126C" w:rsidP="00E9126C">
      <w:pPr>
        <w:pStyle w:val="ListParagraph"/>
        <w:numPr>
          <w:ilvl w:val="2"/>
          <w:numId w:val="3"/>
        </w:numPr>
        <w:tabs>
          <w:tab w:val="left" w:pos="2415"/>
        </w:tabs>
        <w:spacing w:line="246" w:lineRule="exact"/>
        <w:rPr>
          <w:rFonts w:ascii="Symbol"/>
          <w:sz w:val="20"/>
        </w:rPr>
      </w:pPr>
      <w:r>
        <w:rPr>
          <w:w w:val="105"/>
          <w:sz w:val="20"/>
        </w:rPr>
        <w:t xml:space="preserve">Project 4: </w:t>
      </w:r>
      <w:r>
        <w:rPr>
          <w:w w:val="105"/>
          <w:sz w:val="20"/>
          <w:u w:val="single"/>
        </w:rPr>
        <w:t>First Impressions and Interactions III.</w:t>
      </w:r>
    </w:p>
    <w:p w14:paraId="43B3ABFC" w14:textId="77777777" w:rsidR="00E9126C" w:rsidRDefault="00E9126C" w:rsidP="00E9126C">
      <w:pPr>
        <w:pStyle w:val="ListParagraph"/>
        <w:numPr>
          <w:ilvl w:val="3"/>
          <w:numId w:val="3"/>
        </w:numPr>
        <w:tabs>
          <w:tab w:val="left" w:pos="3469"/>
        </w:tabs>
        <w:spacing w:line="229" w:lineRule="exact"/>
        <w:ind w:left="3468"/>
        <w:rPr>
          <w:sz w:val="20"/>
        </w:rPr>
      </w:pPr>
      <w:r>
        <w:rPr>
          <w:w w:val="105"/>
          <w:sz w:val="20"/>
        </w:rPr>
        <w:t>Performed the consent and research protocol for this</w:t>
      </w:r>
      <w:r>
        <w:rPr>
          <w:spacing w:val="-3"/>
          <w:w w:val="105"/>
          <w:sz w:val="20"/>
        </w:rPr>
        <w:t xml:space="preserve"> </w:t>
      </w:r>
      <w:r>
        <w:rPr>
          <w:w w:val="105"/>
          <w:sz w:val="20"/>
        </w:rPr>
        <w:t>study</w:t>
      </w:r>
    </w:p>
    <w:p w14:paraId="5ED9B770" w14:textId="77777777" w:rsidR="00E9126C" w:rsidRPr="00E9126C" w:rsidRDefault="00E9126C" w:rsidP="00E9126C">
      <w:pPr>
        <w:pStyle w:val="ListParagraph"/>
        <w:numPr>
          <w:ilvl w:val="3"/>
          <w:numId w:val="3"/>
        </w:numPr>
        <w:tabs>
          <w:tab w:val="left" w:pos="3469"/>
        </w:tabs>
        <w:spacing w:before="10"/>
        <w:ind w:left="3468"/>
        <w:rPr>
          <w:sz w:val="20"/>
        </w:rPr>
      </w:pPr>
      <w:r>
        <w:rPr>
          <w:w w:val="105"/>
          <w:sz w:val="20"/>
        </w:rPr>
        <w:t>Transcribed and coded collected</w:t>
      </w:r>
      <w:r>
        <w:rPr>
          <w:spacing w:val="3"/>
          <w:w w:val="105"/>
          <w:sz w:val="20"/>
        </w:rPr>
        <w:t xml:space="preserve"> </w:t>
      </w:r>
      <w:r>
        <w:rPr>
          <w:w w:val="105"/>
          <w:sz w:val="20"/>
        </w:rPr>
        <w:t>data</w:t>
      </w:r>
    </w:p>
    <w:p w14:paraId="615F3C2C" w14:textId="77777777" w:rsidR="00361455" w:rsidRPr="00651004" w:rsidRDefault="00E9126C" w:rsidP="00E9126C">
      <w:pPr>
        <w:pStyle w:val="ListParagraph"/>
        <w:numPr>
          <w:ilvl w:val="3"/>
          <w:numId w:val="3"/>
        </w:numPr>
        <w:tabs>
          <w:tab w:val="left" w:pos="3469"/>
        </w:tabs>
        <w:spacing w:before="10"/>
        <w:ind w:left="3468"/>
        <w:rPr>
          <w:sz w:val="20"/>
        </w:rPr>
      </w:pPr>
      <w:r>
        <w:rPr>
          <w:w w:val="105"/>
          <w:sz w:val="20"/>
        </w:rPr>
        <w:t>Sent emails to recruit participants for study</w:t>
      </w:r>
    </w:p>
    <w:p w14:paraId="1D9440D3" w14:textId="77777777" w:rsidR="00651004" w:rsidRPr="00E9126C" w:rsidRDefault="00651004" w:rsidP="00651004">
      <w:pPr>
        <w:pStyle w:val="ListParagraph"/>
        <w:tabs>
          <w:tab w:val="left" w:pos="3469"/>
        </w:tabs>
        <w:spacing w:before="10"/>
        <w:ind w:firstLine="0"/>
        <w:rPr>
          <w:sz w:val="20"/>
        </w:rPr>
      </w:pPr>
    </w:p>
    <w:p w14:paraId="5B879426" w14:textId="77777777" w:rsidR="00361455" w:rsidRDefault="00361455" w:rsidP="00361455">
      <w:pPr>
        <w:pStyle w:val="ListParagraph"/>
        <w:numPr>
          <w:ilvl w:val="2"/>
          <w:numId w:val="3"/>
        </w:numPr>
        <w:tabs>
          <w:tab w:val="left" w:pos="2415"/>
        </w:tabs>
        <w:spacing w:line="246" w:lineRule="exact"/>
        <w:rPr>
          <w:rFonts w:ascii="Symbol"/>
          <w:sz w:val="20"/>
        </w:rPr>
      </w:pPr>
      <w:r>
        <w:rPr>
          <w:w w:val="105"/>
          <w:sz w:val="20"/>
        </w:rPr>
        <w:t>Other laboratory responsibilities include:</w:t>
      </w:r>
    </w:p>
    <w:p w14:paraId="7B4B6A2A" w14:textId="77777777" w:rsidR="00361455" w:rsidRDefault="00361455" w:rsidP="00361455">
      <w:pPr>
        <w:pStyle w:val="ListParagraph"/>
        <w:numPr>
          <w:ilvl w:val="3"/>
          <w:numId w:val="3"/>
        </w:numPr>
        <w:tabs>
          <w:tab w:val="left" w:pos="3469"/>
        </w:tabs>
        <w:spacing w:line="229" w:lineRule="exact"/>
        <w:ind w:left="3468"/>
        <w:rPr>
          <w:sz w:val="20"/>
        </w:rPr>
      </w:pPr>
      <w:r>
        <w:rPr>
          <w:w w:val="105"/>
          <w:sz w:val="20"/>
        </w:rPr>
        <w:t>Engaging in weekly discussions on relevant scholarly</w:t>
      </w:r>
      <w:r>
        <w:rPr>
          <w:spacing w:val="-16"/>
          <w:w w:val="105"/>
          <w:sz w:val="20"/>
        </w:rPr>
        <w:t xml:space="preserve"> </w:t>
      </w:r>
      <w:r>
        <w:rPr>
          <w:w w:val="105"/>
          <w:sz w:val="20"/>
        </w:rPr>
        <w:t>articles</w:t>
      </w:r>
    </w:p>
    <w:p w14:paraId="1734D0D6" w14:textId="77777777" w:rsidR="00361455" w:rsidRDefault="00E9126C" w:rsidP="00361455">
      <w:pPr>
        <w:pStyle w:val="ListParagraph"/>
        <w:numPr>
          <w:ilvl w:val="3"/>
          <w:numId w:val="3"/>
        </w:numPr>
        <w:tabs>
          <w:tab w:val="left" w:pos="3469"/>
        </w:tabs>
        <w:spacing w:before="10"/>
        <w:ind w:left="3468"/>
        <w:rPr>
          <w:sz w:val="20"/>
        </w:rPr>
      </w:pPr>
      <w:r>
        <w:rPr>
          <w:w w:val="105"/>
          <w:sz w:val="20"/>
        </w:rPr>
        <w:t>Adding to lab library online with journal articles relevant to the study topics of interest to the lab</w:t>
      </w:r>
    </w:p>
    <w:p w14:paraId="603C53B8" w14:textId="77777777" w:rsidR="00361455" w:rsidRDefault="00361455" w:rsidP="00361455">
      <w:pPr>
        <w:pStyle w:val="BodyText"/>
        <w:spacing w:before="8"/>
        <w:rPr>
          <w:sz w:val="22"/>
        </w:rPr>
      </w:pPr>
    </w:p>
    <w:p w14:paraId="0564999B" w14:textId="77777777" w:rsidR="00361455" w:rsidRDefault="00651004" w:rsidP="00D42A5F">
      <w:pPr>
        <w:tabs>
          <w:tab w:val="left" w:pos="2024"/>
        </w:tabs>
      </w:pPr>
      <w:r>
        <w:t>2015 – 2018</w:t>
      </w:r>
      <w:r w:rsidR="00361455">
        <w:tab/>
      </w:r>
      <w:r w:rsidR="00361455">
        <w:rPr>
          <w:b/>
        </w:rPr>
        <w:t xml:space="preserve">Undergraduate Researcher, </w:t>
      </w:r>
      <w:r w:rsidR="00361455">
        <w:t>Murphy Lab Undergraduate Research</w:t>
      </w:r>
      <w:r w:rsidR="00361455">
        <w:rPr>
          <w:spacing w:val="-12"/>
        </w:rPr>
        <w:t xml:space="preserve"> </w:t>
      </w:r>
      <w:r w:rsidR="00361455">
        <w:t>Group</w:t>
      </w:r>
    </w:p>
    <w:p w14:paraId="7F658807" w14:textId="33C853A0" w:rsidR="00361455" w:rsidRPr="00D42A5F" w:rsidRDefault="00361455" w:rsidP="00361455">
      <w:pPr>
        <w:pStyle w:val="Heading4"/>
        <w:numPr>
          <w:ilvl w:val="2"/>
          <w:numId w:val="3"/>
        </w:numPr>
        <w:tabs>
          <w:tab w:val="left" w:pos="2505"/>
        </w:tabs>
        <w:spacing w:before="29" w:line="235" w:lineRule="auto"/>
        <w:ind w:left="2504" w:right="556" w:hanging="270"/>
        <w:rPr>
          <w:rFonts w:ascii="Symbol"/>
        </w:rPr>
      </w:pPr>
      <w:r>
        <w:rPr>
          <w:w w:val="105"/>
        </w:rPr>
        <w:t>Engaged in voluntary bimonthly discussions of social psychology peer- reviewed</w:t>
      </w:r>
      <w:r>
        <w:rPr>
          <w:spacing w:val="-5"/>
          <w:w w:val="105"/>
        </w:rPr>
        <w:t xml:space="preserve"> </w:t>
      </w:r>
      <w:r>
        <w:rPr>
          <w:w w:val="105"/>
        </w:rPr>
        <w:t>research</w:t>
      </w:r>
      <w:r>
        <w:rPr>
          <w:spacing w:val="-5"/>
          <w:w w:val="105"/>
        </w:rPr>
        <w:t xml:space="preserve"> </w:t>
      </w:r>
      <w:r>
        <w:rPr>
          <w:w w:val="105"/>
        </w:rPr>
        <w:t>articles</w:t>
      </w:r>
      <w:r>
        <w:rPr>
          <w:spacing w:val="-6"/>
          <w:w w:val="105"/>
        </w:rPr>
        <w:t xml:space="preserve"> </w:t>
      </w:r>
      <w:r>
        <w:rPr>
          <w:w w:val="105"/>
        </w:rPr>
        <w:t>relevant</w:t>
      </w:r>
      <w:r>
        <w:rPr>
          <w:spacing w:val="-6"/>
          <w:w w:val="105"/>
        </w:rPr>
        <w:t xml:space="preserve"> </w:t>
      </w:r>
      <w:r>
        <w:rPr>
          <w:w w:val="105"/>
        </w:rPr>
        <w:t>to</w:t>
      </w:r>
      <w:r>
        <w:rPr>
          <w:spacing w:val="-5"/>
          <w:w w:val="105"/>
        </w:rPr>
        <w:t xml:space="preserve"> </w:t>
      </w:r>
      <w:r>
        <w:rPr>
          <w:w w:val="105"/>
        </w:rPr>
        <w:t>the</w:t>
      </w:r>
      <w:r>
        <w:rPr>
          <w:spacing w:val="-5"/>
          <w:w w:val="105"/>
        </w:rPr>
        <w:t xml:space="preserve"> </w:t>
      </w:r>
      <w:r>
        <w:rPr>
          <w:w w:val="105"/>
        </w:rPr>
        <w:t>Mind</w:t>
      </w:r>
      <w:r>
        <w:rPr>
          <w:spacing w:val="-5"/>
          <w:w w:val="105"/>
        </w:rPr>
        <w:t xml:space="preserve"> </w:t>
      </w:r>
      <w:r>
        <w:rPr>
          <w:w w:val="105"/>
        </w:rPr>
        <w:t>and</w:t>
      </w:r>
      <w:r>
        <w:rPr>
          <w:spacing w:val="-5"/>
          <w:w w:val="105"/>
        </w:rPr>
        <w:t xml:space="preserve"> </w:t>
      </w:r>
      <w:r>
        <w:rPr>
          <w:w w:val="105"/>
        </w:rPr>
        <w:t>Identity</w:t>
      </w:r>
      <w:r>
        <w:rPr>
          <w:spacing w:val="-5"/>
          <w:w w:val="105"/>
        </w:rPr>
        <w:t xml:space="preserve"> </w:t>
      </w:r>
      <w:r>
        <w:rPr>
          <w:w w:val="105"/>
        </w:rPr>
        <w:t>in</w:t>
      </w:r>
      <w:r>
        <w:rPr>
          <w:spacing w:val="-5"/>
          <w:w w:val="105"/>
        </w:rPr>
        <w:t xml:space="preserve"> </w:t>
      </w:r>
      <w:r>
        <w:rPr>
          <w:w w:val="105"/>
        </w:rPr>
        <w:t>Context</w:t>
      </w:r>
      <w:r>
        <w:rPr>
          <w:spacing w:val="-6"/>
          <w:w w:val="105"/>
        </w:rPr>
        <w:t xml:space="preserve"> </w:t>
      </w:r>
      <w:r>
        <w:rPr>
          <w:w w:val="105"/>
        </w:rPr>
        <w:t>lab.</w:t>
      </w:r>
    </w:p>
    <w:p w14:paraId="6721A22C" w14:textId="77777777" w:rsidR="00D42A5F" w:rsidRPr="00962D02" w:rsidRDefault="00D42A5F" w:rsidP="00D42A5F">
      <w:pPr>
        <w:pStyle w:val="ListParagraph"/>
        <w:tabs>
          <w:tab w:val="left" w:pos="2024"/>
        </w:tabs>
        <w:spacing w:line="237" w:lineRule="auto"/>
        <w:ind w:left="519" w:right="760" w:firstLine="0"/>
        <w:rPr>
          <w:i/>
        </w:rPr>
      </w:pPr>
    </w:p>
    <w:p w14:paraId="6509148B" w14:textId="7A3E3D0F" w:rsidR="00D42A5F" w:rsidRDefault="00D42A5F" w:rsidP="00D42A5F">
      <w:pPr>
        <w:tabs>
          <w:tab w:val="left" w:pos="2024"/>
        </w:tabs>
        <w:spacing w:line="237" w:lineRule="auto"/>
        <w:ind w:left="2020" w:right="760" w:hanging="2020"/>
      </w:pPr>
      <w:r>
        <w:t>2018</w:t>
      </w:r>
      <w:r w:rsidRPr="00962D02">
        <w:tab/>
      </w:r>
      <w:r w:rsidRPr="00962D02">
        <w:rPr>
          <w:b/>
        </w:rPr>
        <w:t xml:space="preserve">Research Assistant, </w:t>
      </w:r>
      <w:r>
        <w:t xml:space="preserve">Sexual </w:t>
      </w:r>
      <w:r w:rsidR="00FE4107">
        <w:t>Psychophysiology</w:t>
      </w:r>
      <w:r w:rsidRPr="00962D02">
        <w:t xml:space="preserve"> Lab </w:t>
      </w:r>
      <w:r>
        <w:tab/>
      </w:r>
    </w:p>
    <w:p w14:paraId="10575472" w14:textId="0977653E" w:rsidR="00D42A5F" w:rsidRPr="00962D02" w:rsidRDefault="00D42A5F" w:rsidP="00D42A5F">
      <w:pPr>
        <w:tabs>
          <w:tab w:val="left" w:pos="2024"/>
        </w:tabs>
        <w:spacing w:line="237" w:lineRule="auto"/>
        <w:ind w:left="2020" w:right="760" w:hanging="2020"/>
        <w:rPr>
          <w:i/>
        </w:rPr>
      </w:pPr>
      <w:r>
        <w:tab/>
      </w:r>
      <w:r w:rsidRPr="00962D02">
        <w:rPr>
          <w:u w:val="single"/>
        </w:rPr>
        <w:t>Advisor</w:t>
      </w:r>
      <w:r w:rsidRPr="00962D02">
        <w:t xml:space="preserve">: </w:t>
      </w:r>
      <w:r>
        <w:rPr>
          <w:i/>
        </w:rPr>
        <w:t>Julia Heiman</w:t>
      </w:r>
      <w:r w:rsidRPr="00962D02">
        <w:rPr>
          <w:i/>
        </w:rPr>
        <w:t>,</w:t>
      </w:r>
      <w:r w:rsidRPr="00962D02">
        <w:rPr>
          <w:i/>
          <w:spacing w:val="-2"/>
        </w:rPr>
        <w:t xml:space="preserve"> </w:t>
      </w:r>
      <w:r w:rsidRPr="00962D02">
        <w:rPr>
          <w:i/>
        </w:rPr>
        <w:t>Ph.D.</w:t>
      </w:r>
    </w:p>
    <w:p w14:paraId="014F4075" w14:textId="5C1910AD" w:rsidR="00D42A5F" w:rsidRPr="0038624E" w:rsidRDefault="00D42A5F" w:rsidP="00D42A5F">
      <w:pPr>
        <w:ind w:left="2020"/>
        <w:rPr>
          <w:color w:val="000000" w:themeColor="text1"/>
        </w:rPr>
      </w:pPr>
      <w:r w:rsidRPr="0038624E">
        <w:rPr>
          <w:color w:val="000000" w:themeColor="text1"/>
          <w:w w:val="105"/>
          <w:sz w:val="20"/>
        </w:rPr>
        <w:t xml:space="preserve">Project 1: </w:t>
      </w:r>
      <w:r w:rsidR="00F00ACF">
        <w:rPr>
          <w:color w:val="000000" w:themeColor="text1"/>
          <w:w w:val="105"/>
          <w:sz w:val="20"/>
          <w:u w:val="single"/>
        </w:rPr>
        <w:t>DISC Study:</w:t>
      </w:r>
      <w:r w:rsidRPr="0038624E">
        <w:rPr>
          <w:color w:val="000000" w:themeColor="text1"/>
          <w:w w:val="105"/>
          <w:sz w:val="20"/>
        </w:rPr>
        <w:t xml:space="preserve"> </w:t>
      </w:r>
      <w:r w:rsidR="00F00ACF">
        <w:rPr>
          <w:color w:val="000000" w:themeColor="text1"/>
          <w:w w:val="105"/>
          <w:sz w:val="20"/>
        </w:rPr>
        <w:t>This study examines how alcohol and sexual advancement signals from women affect men’s sexual aggression</w:t>
      </w:r>
      <w:r w:rsidRPr="0038624E">
        <w:rPr>
          <w:color w:val="000000" w:themeColor="text1"/>
          <w:sz w:val="21"/>
          <w:szCs w:val="21"/>
        </w:rPr>
        <w:t>.</w:t>
      </w:r>
      <w:r w:rsidR="00F00ACF">
        <w:rPr>
          <w:color w:val="000000" w:themeColor="text1"/>
          <w:sz w:val="21"/>
          <w:szCs w:val="21"/>
        </w:rPr>
        <w:t xml:space="preserve"> We examine, via vignettes, how the level of intoxication of a female as well as if she is sending mixed signals vs. clear signals on her </w:t>
      </w:r>
      <w:r w:rsidR="00F00ACF">
        <w:rPr>
          <w:color w:val="000000" w:themeColor="text1"/>
          <w:sz w:val="21"/>
          <w:szCs w:val="21"/>
        </w:rPr>
        <w:lastRenderedPageBreak/>
        <w:t xml:space="preserve">sexual intentions in turn affect </w:t>
      </w:r>
      <w:r w:rsidR="00B215B8">
        <w:rPr>
          <w:color w:val="000000" w:themeColor="text1"/>
          <w:sz w:val="21"/>
          <w:szCs w:val="21"/>
        </w:rPr>
        <w:t xml:space="preserve">or predict sexual aggression in men </w:t>
      </w:r>
      <w:r w:rsidR="00F00ACF">
        <w:rPr>
          <w:color w:val="000000" w:themeColor="text1"/>
          <w:sz w:val="21"/>
          <w:szCs w:val="21"/>
        </w:rPr>
        <w:t>at numerous time points throughout the ni</w:t>
      </w:r>
      <w:bookmarkStart w:id="0" w:name="_GoBack"/>
      <w:bookmarkEnd w:id="0"/>
      <w:r w:rsidR="00F00ACF">
        <w:rPr>
          <w:color w:val="000000" w:themeColor="text1"/>
          <w:sz w:val="21"/>
          <w:szCs w:val="21"/>
        </w:rPr>
        <w:t xml:space="preserve">ght that they are reading about. </w:t>
      </w:r>
    </w:p>
    <w:p w14:paraId="58686DF8" w14:textId="77777777" w:rsidR="00D42A5F" w:rsidRPr="0038624E" w:rsidRDefault="00D42A5F" w:rsidP="00D42A5F">
      <w:pPr>
        <w:pStyle w:val="ListParagraph"/>
        <w:numPr>
          <w:ilvl w:val="3"/>
          <w:numId w:val="3"/>
        </w:numPr>
        <w:tabs>
          <w:tab w:val="left" w:pos="3469"/>
        </w:tabs>
        <w:spacing w:before="4" w:line="252" w:lineRule="auto"/>
        <w:ind w:right="306"/>
        <w:rPr>
          <w:sz w:val="20"/>
        </w:rPr>
      </w:pPr>
      <w:r>
        <w:rPr>
          <w:w w:val="105"/>
          <w:sz w:val="20"/>
        </w:rPr>
        <w:t xml:space="preserve">Responsibilities include: </w:t>
      </w:r>
    </w:p>
    <w:p w14:paraId="3DEDF5CC" w14:textId="6A9936BF" w:rsidR="00D42A5F" w:rsidRPr="00F82D26" w:rsidRDefault="00D42A5F" w:rsidP="00D42A5F">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Entering data collected from </w:t>
      </w:r>
      <w:r w:rsidR="00F00ACF">
        <w:rPr>
          <w:w w:val="105"/>
          <w:sz w:val="20"/>
        </w:rPr>
        <w:t>online study</w:t>
      </w:r>
    </w:p>
    <w:p w14:paraId="6CFB7AE2" w14:textId="1B6D83B7" w:rsidR="00D42A5F" w:rsidRPr="00C62FCB" w:rsidRDefault="00F00ACF" w:rsidP="00D42A5F">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Creating coding scheme for </w:t>
      </w:r>
      <w:r w:rsidR="00C62FCB">
        <w:rPr>
          <w:w w:val="105"/>
          <w:sz w:val="20"/>
        </w:rPr>
        <w:t>qualitative responses that participants write</w:t>
      </w:r>
    </w:p>
    <w:p w14:paraId="5362B528" w14:textId="6DD06286" w:rsidR="00C62FCB" w:rsidRPr="00C62FCB" w:rsidRDefault="00C62FCB" w:rsidP="00D42A5F">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Reviewing results and hypothesizing why males reacted in the way that they did based on sexual aggression literature</w:t>
      </w:r>
    </w:p>
    <w:p w14:paraId="521A9FFD" w14:textId="1B3D74F0" w:rsidR="004F40E7" w:rsidRPr="009A2867" w:rsidRDefault="00C62FCB" w:rsidP="009A286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Brainstorming future study ideas based on results in this study</w:t>
      </w:r>
    </w:p>
    <w:p w14:paraId="44C7E612" w14:textId="77777777" w:rsidR="004F40E7" w:rsidRDefault="004F40E7" w:rsidP="00361455">
      <w:pPr>
        <w:spacing w:before="7" w:line="327" w:lineRule="exact"/>
        <w:rPr>
          <w:rFonts w:ascii="Cambria"/>
          <w:b/>
          <w:sz w:val="28"/>
        </w:rPr>
      </w:pPr>
    </w:p>
    <w:p w14:paraId="764E9609" w14:textId="77777777" w:rsidR="003558CE" w:rsidRDefault="007A25B3">
      <w:pPr>
        <w:spacing w:line="321" w:lineRule="exact"/>
        <w:ind w:left="164"/>
        <w:rPr>
          <w:b/>
          <w:sz w:val="28"/>
        </w:rPr>
      </w:pPr>
      <w:r>
        <w:rPr>
          <w:noProof/>
        </w:rPr>
        <mc:AlternateContent>
          <mc:Choice Requires="wps">
            <w:drawing>
              <wp:anchor distT="0" distB="0" distL="0" distR="0" simplePos="0" relativeHeight="1096" behindDoc="0" locked="0" layoutInCell="1" allowOverlap="1" wp14:anchorId="6B8A0C1E" wp14:editId="29FFB8C9">
                <wp:simplePos x="0" y="0"/>
                <wp:positionH relativeFrom="page">
                  <wp:posOffset>899160</wp:posOffset>
                </wp:positionH>
                <wp:positionV relativeFrom="paragraph">
                  <wp:posOffset>229235</wp:posOffset>
                </wp:positionV>
                <wp:extent cx="5980430" cy="0"/>
                <wp:effectExtent l="0" t="0" r="127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C64AE" id="Line 1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05pt" to="541.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" strokeweight="1.44pt">
                <o:lock v:ext="edit" shapetype="f"/>
                <w10:wrap type="topAndBottom" anchorx="page"/>
              </v:line>
            </w:pict>
          </mc:Fallback>
        </mc:AlternateContent>
      </w:r>
      <w:r w:rsidR="008A262D">
        <w:rPr>
          <w:b/>
          <w:sz w:val="28"/>
        </w:rPr>
        <w:t>CLINICAL EXPERIENCE</w:t>
      </w:r>
    </w:p>
    <w:p w14:paraId="3FDEBFCB" w14:textId="77777777" w:rsidR="003558CE" w:rsidRDefault="003558CE">
      <w:pPr>
        <w:pStyle w:val="BodyText"/>
        <w:spacing w:before="1"/>
        <w:rPr>
          <w:b/>
          <w:sz w:val="13"/>
        </w:rPr>
      </w:pPr>
    </w:p>
    <w:p w14:paraId="5F70B792" w14:textId="04247F99" w:rsidR="00533917" w:rsidRDefault="00D42A5F" w:rsidP="008A262D">
      <w:pPr>
        <w:tabs>
          <w:tab w:val="left" w:pos="2024"/>
        </w:tabs>
        <w:spacing w:line="237" w:lineRule="auto"/>
        <w:ind w:left="2020" w:right="760" w:hanging="2020"/>
      </w:pPr>
      <w:r>
        <w:t xml:space="preserve">   2018</w:t>
      </w:r>
      <w:r w:rsidR="008A262D" w:rsidRPr="00962D02">
        <w:tab/>
      </w:r>
      <w:r>
        <w:rPr>
          <w:b/>
        </w:rPr>
        <w:t>Prevention Specialist</w:t>
      </w:r>
      <w:r w:rsidR="008A262D" w:rsidRPr="00962D02">
        <w:rPr>
          <w:b/>
        </w:rPr>
        <w:t xml:space="preserve">, </w:t>
      </w:r>
      <w:r w:rsidR="008A262D">
        <w:t>Community Capacity for Prevention and Education</w:t>
      </w:r>
      <w:r w:rsidR="00533917">
        <w:t xml:space="preserve"> (CCPE)</w:t>
      </w:r>
    </w:p>
    <w:p w14:paraId="023F3A4E" w14:textId="77777777" w:rsidR="008A262D" w:rsidRPr="00962D02" w:rsidRDefault="008A262D" w:rsidP="008A262D">
      <w:pPr>
        <w:tabs>
          <w:tab w:val="left" w:pos="2024"/>
        </w:tabs>
        <w:spacing w:line="237" w:lineRule="auto"/>
        <w:ind w:left="2020" w:right="760" w:hanging="2020"/>
        <w:rPr>
          <w:i/>
        </w:rPr>
      </w:pPr>
      <w:r w:rsidRPr="00962D02">
        <w:t xml:space="preserve"> </w:t>
      </w:r>
      <w:r>
        <w:tab/>
      </w:r>
      <w:r>
        <w:rPr>
          <w:u w:val="single"/>
        </w:rPr>
        <w:t>Supervisor</w:t>
      </w:r>
      <w:r w:rsidRPr="00962D02">
        <w:t xml:space="preserve">: </w:t>
      </w:r>
      <w:r w:rsidR="00473BF6">
        <w:rPr>
          <w:i/>
        </w:rPr>
        <w:t>Matthew D</w:t>
      </w:r>
      <w:r>
        <w:rPr>
          <w:i/>
        </w:rPr>
        <w:t>. Clay</w:t>
      </w:r>
      <w:r w:rsidRPr="00962D02">
        <w:rPr>
          <w:i/>
        </w:rPr>
        <w:t>.</w:t>
      </w:r>
    </w:p>
    <w:p w14:paraId="4EAC62C8" w14:textId="5AE22086" w:rsidR="003558CE" w:rsidRDefault="00533917" w:rsidP="008A262D">
      <w:pPr>
        <w:ind w:left="2020"/>
        <w:rPr>
          <w:color w:val="000000" w:themeColor="text1"/>
          <w:w w:val="105"/>
          <w:sz w:val="20"/>
        </w:rPr>
      </w:pPr>
      <w:r>
        <w:rPr>
          <w:color w:val="000000" w:themeColor="text1"/>
          <w:w w:val="105"/>
          <w:sz w:val="20"/>
        </w:rPr>
        <w:t xml:space="preserve">CCPE is a federal grant through SAMSHA that works to prevent the onset of substance abuse and HIV among 13-24 year olds. This is done utilizing </w:t>
      </w:r>
      <w:r w:rsidR="00CD3298">
        <w:rPr>
          <w:color w:val="000000" w:themeColor="text1"/>
          <w:w w:val="105"/>
          <w:sz w:val="20"/>
        </w:rPr>
        <w:t>two</w:t>
      </w:r>
      <w:r>
        <w:rPr>
          <w:color w:val="000000" w:themeColor="text1"/>
          <w:w w:val="105"/>
          <w:sz w:val="20"/>
        </w:rPr>
        <w:t xml:space="preserve"> evidence-based practices that focus on the risk factors associated with one’s developing of a substance use disorder or contracting HIV. The three evidence-based programs impl</w:t>
      </w:r>
      <w:r w:rsidR="00FE4107">
        <w:rPr>
          <w:color w:val="000000" w:themeColor="text1"/>
          <w:w w:val="105"/>
          <w:sz w:val="20"/>
        </w:rPr>
        <w:t xml:space="preserve">emented are: “Say It Straight” and </w:t>
      </w:r>
      <w:r>
        <w:rPr>
          <w:color w:val="000000" w:themeColor="text1"/>
          <w:w w:val="105"/>
          <w:sz w:val="20"/>
        </w:rPr>
        <w:t>Counseling, Treatment, Referral</w:t>
      </w:r>
      <w:r w:rsidR="00473BF6">
        <w:rPr>
          <w:color w:val="000000" w:themeColor="text1"/>
          <w:w w:val="105"/>
          <w:sz w:val="20"/>
        </w:rPr>
        <w:t xml:space="preserve"> (CTR)</w:t>
      </w:r>
      <w:r w:rsidR="00FE4107">
        <w:rPr>
          <w:color w:val="000000" w:themeColor="text1"/>
          <w:w w:val="105"/>
          <w:sz w:val="20"/>
        </w:rPr>
        <w:t xml:space="preserve"> with Rapid HIV testing</w:t>
      </w:r>
      <w:r>
        <w:rPr>
          <w:color w:val="000000" w:themeColor="text1"/>
          <w:w w:val="105"/>
          <w:sz w:val="20"/>
        </w:rPr>
        <w:t xml:space="preserve">. </w:t>
      </w:r>
    </w:p>
    <w:p w14:paraId="46565F16" w14:textId="77777777" w:rsidR="00533917" w:rsidRPr="00533917" w:rsidRDefault="00533917" w:rsidP="00533917">
      <w:pPr>
        <w:tabs>
          <w:tab w:val="left" w:pos="3469"/>
        </w:tabs>
        <w:spacing w:before="4" w:line="252" w:lineRule="auto"/>
        <w:ind w:right="306"/>
        <w:rPr>
          <w:sz w:val="20"/>
        </w:rPr>
      </w:pPr>
    </w:p>
    <w:p w14:paraId="7A8AA3F5" w14:textId="77777777" w:rsidR="00533917" w:rsidRPr="0038624E" w:rsidRDefault="00533917" w:rsidP="00533917">
      <w:pPr>
        <w:pStyle w:val="ListParagraph"/>
        <w:numPr>
          <w:ilvl w:val="3"/>
          <w:numId w:val="3"/>
        </w:numPr>
        <w:tabs>
          <w:tab w:val="left" w:pos="3469"/>
        </w:tabs>
        <w:spacing w:before="4" w:line="252" w:lineRule="auto"/>
        <w:ind w:right="306"/>
        <w:rPr>
          <w:sz w:val="20"/>
        </w:rPr>
      </w:pPr>
      <w:r>
        <w:rPr>
          <w:w w:val="105"/>
          <w:sz w:val="20"/>
        </w:rPr>
        <w:t xml:space="preserve">Responsibilities include: </w:t>
      </w:r>
    </w:p>
    <w:p w14:paraId="33C0ED75" w14:textId="77777777" w:rsidR="00473BF6" w:rsidRPr="00473BF6" w:rsidRDefault="00473BF6" w:rsidP="00473BF6">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Implementing CTR while administering HIV </w:t>
      </w:r>
      <w:proofErr w:type="spellStart"/>
      <w:r>
        <w:rPr>
          <w:w w:val="105"/>
          <w:sz w:val="20"/>
        </w:rPr>
        <w:t>RapidTest</w:t>
      </w:r>
      <w:proofErr w:type="spellEnd"/>
    </w:p>
    <w:p w14:paraId="0B627A4C" w14:textId="77777777" w:rsidR="00533917" w:rsidRPr="0038624E" w:rsidRDefault="00473BF6" w:rsidP="0053391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Utilizing Motivational Interviewing when conducting HIV test to identify risk behaviors in clients</w:t>
      </w:r>
    </w:p>
    <w:p w14:paraId="5BFA7273" w14:textId="77777777" w:rsidR="00533917" w:rsidRPr="00A742CD" w:rsidRDefault="00473BF6" w:rsidP="0053391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Help guide clients to create risk reduction plan as well as create a risk reduction step</w:t>
      </w:r>
    </w:p>
    <w:p w14:paraId="165DDF59" w14:textId="77777777" w:rsidR="00A742CD" w:rsidRDefault="00A742CD" w:rsidP="00A742CD">
      <w:pPr>
        <w:pStyle w:val="ListParagraph"/>
        <w:numPr>
          <w:ilvl w:val="4"/>
          <w:numId w:val="3"/>
        </w:numPr>
        <w:tabs>
          <w:tab w:val="left" w:pos="2415"/>
          <w:tab w:val="left" w:pos="3469"/>
        </w:tabs>
        <w:spacing w:before="31" w:line="247" w:lineRule="auto"/>
        <w:ind w:right="624"/>
        <w:rPr>
          <w:rFonts w:ascii="Symbol" w:hAnsi="Symbol"/>
          <w:sz w:val="20"/>
        </w:rPr>
      </w:pPr>
      <w:r>
        <w:rPr>
          <w:w w:val="105"/>
          <w:sz w:val="20"/>
        </w:rPr>
        <w:t>Implementing the communication training “Say It Straight” in Bloomington Middle Schools</w:t>
      </w:r>
    </w:p>
    <w:p w14:paraId="2A4E04F1" w14:textId="77777777" w:rsidR="00A742CD" w:rsidRDefault="00A742CD" w:rsidP="00A742CD">
      <w:pPr>
        <w:pStyle w:val="ListParagraph"/>
        <w:numPr>
          <w:ilvl w:val="4"/>
          <w:numId w:val="3"/>
        </w:numPr>
        <w:tabs>
          <w:tab w:val="left" w:pos="2415"/>
          <w:tab w:val="left" w:pos="3469"/>
        </w:tabs>
        <w:spacing w:before="31" w:line="247" w:lineRule="auto"/>
        <w:ind w:right="624"/>
        <w:rPr>
          <w:rFonts w:ascii="Symbol" w:hAnsi="Symbol"/>
          <w:sz w:val="20"/>
        </w:rPr>
      </w:pPr>
      <w:r>
        <w:rPr>
          <w:w w:val="105"/>
          <w:sz w:val="20"/>
        </w:rPr>
        <w:t>Designing education implementations for the community about various topics, such as the biology of birth control, coping strategies, and the importance of health empowerment</w:t>
      </w:r>
    </w:p>
    <w:p w14:paraId="0E206074" w14:textId="77777777" w:rsidR="00A742CD" w:rsidRDefault="00A742CD" w:rsidP="00A742CD">
      <w:pPr>
        <w:pStyle w:val="ListParagraph"/>
        <w:numPr>
          <w:ilvl w:val="4"/>
          <w:numId w:val="3"/>
        </w:numPr>
        <w:tabs>
          <w:tab w:val="left" w:pos="2415"/>
          <w:tab w:val="left" w:pos="3469"/>
        </w:tabs>
        <w:spacing w:before="31" w:line="247" w:lineRule="auto"/>
        <w:ind w:right="624"/>
        <w:rPr>
          <w:rFonts w:ascii="Symbol" w:hAnsi="Symbol"/>
          <w:sz w:val="20"/>
        </w:rPr>
      </w:pPr>
      <w:r>
        <w:rPr>
          <w:w w:val="105"/>
          <w:sz w:val="20"/>
        </w:rPr>
        <w:t>Giving educational presentations on HIV and Hepatitis C to inmates at Monroe County Jail</w:t>
      </w:r>
    </w:p>
    <w:p w14:paraId="6DAA6F17" w14:textId="6FDA41DA" w:rsidR="00A742CD" w:rsidRPr="00A742CD" w:rsidRDefault="00A742CD" w:rsidP="00A742CD">
      <w:pPr>
        <w:pStyle w:val="ListParagraph"/>
        <w:numPr>
          <w:ilvl w:val="4"/>
          <w:numId w:val="3"/>
        </w:numPr>
        <w:tabs>
          <w:tab w:val="left" w:pos="2415"/>
          <w:tab w:val="left" w:pos="3469"/>
        </w:tabs>
        <w:spacing w:before="31" w:line="247" w:lineRule="auto"/>
        <w:ind w:right="624"/>
        <w:rPr>
          <w:rFonts w:ascii="Symbol" w:hAnsi="Symbol"/>
          <w:sz w:val="20"/>
        </w:rPr>
      </w:pPr>
      <w:r>
        <w:rPr>
          <w:w w:val="105"/>
          <w:sz w:val="20"/>
        </w:rPr>
        <w:t>Training intern students on how to implement CTR as well as curate journal articles about our evidence based practices for them to read</w:t>
      </w:r>
    </w:p>
    <w:p w14:paraId="32059280" w14:textId="77777777" w:rsidR="00533917" w:rsidRPr="00F82D26" w:rsidRDefault="00473BF6" w:rsidP="00473BF6">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Analyzing data collected from </w:t>
      </w:r>
      <w:r w:rsidRPr="00473BF6">
        <w:rPr>
          <w:w w:val="105"/>
          <w:sz w:val="20"/>
        </w:rPr>
        <w:t>IPRC’s Indiana Youth Survey</w:t>
      </w:r>
      <w:r>
        <w:rPr>
          <w:w w:val="105"/>
          <w:sz w:val="20"/>
        </w:rPr>
        <w:t xml:space="preserve"> </w:t>
      </w:r>
    </w:p>
    <w:p w14:paraId="1AD2017C" w14:textId="77777777" w:rsidR="00533917" w:rsidRPr="00F82D26" w:rsidRDefault="00473BF6" w:rsidP="0053391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Filming short interviews about various topics, such as mental health, with students on Indiana University’s campus to be used as education tools and gage an understanding of what information target population knows</w:t>
      </w:r>
    </w:p>
    <w:p w14:paraId="058FA261" w14:textId="77777777" w:rsidR="00533917" w:rsidRPr="00E9126C" w:rsidRDefault="00473BF6" w:rsidP="0053391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Represent the grant project at various tabling events, such as local health fairs and safe sex awareness events</w:t>
      </w:r>
    </w:p>
    <w:p w14:paraId="72551CC8" w14:textId="40B95E89" w:rsidR="00533917" w:rsidRPr="00FE4107" w:rsidRDefault="00473BF6" w:rsidP="00473BF6">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Implementing “Work It Out” intervention at Templeton Elementary school once a week</w:t>
      </w:r>
    </w:p>
    <w:p w14:paraId="226C91CD" w14:textId="0E460E0D" w:rsidR="00FE4107" w:rsidRPr="00FE4107" w:rsidRDefault="00FE4107" w:rsidP="00FE4107">
      <w:pPr>
        <w:pStyle w:val="ListParagraph"/>
        <w:numPr>
          <w:ilvl w:val="3"/>
          <w:numId w:val="3"/>
        </w:numPr>
        <w:tabs>
          <w:tab w:val="left" w:pos="2415"/>
          <w:tab w:val="left" w:pos="3469"/>
        </w:tabs>
        <w:spacing w:before="31" w:line="249" w:lineRule="auto"/>
        <w:ind w:right="624"/>
        <w:rPr>
          <w:rFonts w:ascii="Symbol" w:hAnsi="Symbol"/>
          <w:sz w:val="20"/>
        </w:rPr>
      </w:pPr>
      <w:r>
        <w:rPr>
          <w:w w:val="105"/>
          <w:sz w:val="20"/>
        </w:rPr>
        <w:t>Populations:</w:t>
      </w:r>
    </w:p>
    <w:p w14:paraId="3095CEC8" w14:textId="4C052C87" w:rsidR="00FE4107" w:rsidRPr="00FE4107" w:rsidRDefault="00FE4107" w:rsidP="00FE410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Male Inmates in Bloomington Jail</w:t>
      </w:r>
    </w:p>
    <w:p w14:paraId="7D8A1E11" w14:textId="39CB7C1A" w:rsidR="00FE4107" w:rsidRPr="00FE4107" w:rsidRDefault="00FE4107" w:rsidP="00FE410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At risk youth in Youth Services Bureau </w:t>
      </w:r>
    </w:p>
    <w:p w14:paraId="593AE365" w14:textId="224490C4" w:rsidR="00FE4107" w:rsidRPr="00FE4107" w:rsidRDefault="00FE4107" w:rsidP="00FE410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 xml:space="preserve">Indiana University college students </w:t>
      </w:r>
    </w:p>
    <w:p w14:paraId="3B7277BC" w14:textId="7DB7AFC3" w:rsidR="00FE4107" w:rsidRPr="00FE4107" w:rsidRDefault="00FE4107" w:rsidP="00FE410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Youth in Boys and Girls Club</w:t>
      </w:r>
    </w:p>
    <w:p w14:paraId="0ADECC7F" w14:textId="164D008C" w:rsidR="00FE4107" w:rsidRPr="00FE4107" w:rsidRDefault="00FE4107" w:rsidP="00FE4107">
      <w:pPr>
        <w:pStyle w:val="ListParagraph"/>
        <w:numPr>
          <w:ilvl w:val="4"/>
          <w:numId w:val="3"/>
        </w:numPr>
        <w:tabs>
          <w:tab w:val="left" w:pos="2415"/>
          <w:tab w:val="left" w:pos="3469"/>
        </w:tabs>
        <w:spacing w:before="31" w:line="249" w:lineRule="auto"/>
        <w:ind w:right="624"/>
        <w:rPr>
          <w:rFonts w:ascii="Symbol" w:hAnsi="Symbol"/>
          <w:sz w:val="20"/>
        </w:rPr>
      </w:pPr>
      <w:r>
        <w:rPr>
          <w:w w:val="105"/>
          <w:sz w:val="20"/>
        </w:rPr>
        <w:t>Edgewood Middle School Students</w:t>
      </w:r>
    </w:p>
    <w:p w14:paraId="463E11AD" w14:textId="77777777" w:rsidR="00090CDE" w:rsidRDefault="00090CDE" w:rsidP="008B7FFC">
      <w:pPr>
        <w:pStyle w:val="Heading1"/>
        <w:spacing w:before="87" w:after="19"/>
        <w:ind w:left="0"/>
      </w:pPr>
    </w:p>
    <w:p w14:paraId="5898A1EF" w14:textId="77777777" w:rsidR="009A2867" w:rsidRDefault="009A2867">
      <w:pPr>
        <w:pStyle w:val="Heading1"/>
        <w:spacing w:before="87" w:after="19"/>
      </w:pPr>
    </w:p>
    <w:p w14:paraId="286E6068" w14:textId="77777777" w:rsidR="009A2867" w:rsidRDefault="009A2867" w:rsidP="00A742CD">
      <w:pPr>
        <w:pStyle w:val="Heading1"/>
        <w:spacing w:before="87" w:after="19"/>
        <w:ind w:left="0"/>
      </w:pPr>
    </w:p>
    <w:p w14:paraId="231D4541" w14:textId="77777777" w:rsidR="00A742CD" w:rsidRDefault="00A742CD" w:rsidP="00A742CD">
      <w:pPr>
        <w:pStyle w:val="Heading1"/>
        <w:spacing w:before="87" w:after="19"/>
        <w:ind w:left="0"/>
      </w:pPr>
    </w:p>
    <w:p w14:paraId="5638FEC6" w14:textId="4C31AAB3" w:rsidR="003558CE" w:rsidRDefault="007A21A4">
      <w:pPr>
        <w:pStyle w:val="Heading1"/>
        <w:spacing w:before="87" w:after="19"/>
      </w:pPr>
      <w:r>
        <w:t>SCHOLARSHIPS</w:t>
      </w:r>
    </w:p>
    <w:p w14:paraId="6392E578" w14:textId="77777777" w:rsidR="003558CE" w:rsidRDefault="007A25B3">
      <w:pPr>
        <w:pStyle w:val="BodyText"/>
        <w:spacing w:line="30" w:lineRule="exact"/>
        <w:ind w:left="121"/>
        <w:rPr>
          <w:sz w:val="3"/>
        </w:rPr>
      </w:pPr>
      <w:r>
        <w:rPr>
          <w:noProof/>
          <w:sz w:val="3"/>
        </w:rPr>
        <mc:AlternateContent>
          <mc:Choice Requires="wpg">
            <w:drawing>
              <wp:inline distT="0" distB="0" distL="0" distR="0" wp14:anchorId="5260C16C" wp14:editId="64E9343C">
                <wp:extent cx="5980430" cy="18415"/>
                <wp:effectExtent l="0" t="0" r="127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1" name="Line 12"/>
                        <wps:cNvCnPr>
                          <a:cxnSpLocks/>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2295F" id="Group 11"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">
                <v:line id="Line 12"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" strokeweight="1.44pt">
                  <o:lock v:ext="edit" shapetype="f"/>
                </v:line>
                <w10:anchorlock/>
              </v:group>
            </w:pict>
          </mc:Fallback>
        </mc:AlternateContent>
      </w:r>
    </w:p>
    <w:p w14:paraId="157A09E2" w14:textId="77777777" w:rsidR="005F549E" w:rsidRDefault="005F549E">
      <w:pPr>
        <w:tabs>
          <w:tab w:val="left" w:pos="2032"/>
        </w:tabs>
        <w:ind w:left="2032" w:right="725" w:hanging="1868"/>
      </w:pPr>
    </w:p>
    <w:p w14:paraId="05D9DC0D" w14:textId="77777777" w:rsidR="005F549E" w:rsidRDefault="005F549E">
      <w:pPr>
        <w:tabs>
          <w:tab w:val="left" w:pos="2032"/>
        </w:tabs>
        <w:ind w:left="2032" w:right="725" w:hanging="1868"/>
      </w:pPr>
      <w:r>
        <w:t>2017</w:t>
      </w:r>
      <w:r w:rsidR="007A21A4">
        <w:tab/>
      </w:r>
      <w:r w:rsidR="00127AFB">
        <w:rPr>
          <w:b/>
        </w:rPr>
        <w:t>Dr. Summer</w:t>
      </w:r>
      <w:r>
        <w:rPr>
          <w:b/>
        </w:rPr>
        <w:t>s Residence</w:t>
      </w:r>
      <w:r w:rsidR="007A21A4">
        <w:rPr>
          <w:b/>
        </w:rPr>
        <w:t xml:space="preserve"> Scholarship, </w:t>
      </w:r>
      <w:r w:rsidR="007A21A4">
        <w:t xml:space="preserve">by </w:t>
      </w:r>
      <w:r>
        <w:t xml:space="preserve">Residential Programs and Services in Bloomington, IN </w:t>
      </w:r>
    </w:p>
    <w:p w14:paraId="11DB9400" w14:textId="1A30A778" w:rsidR="003558CE" w:rsidRDefault="005F549E" w:rsidP="005F549E">
      <w:pPr>
        <w:tabs>
          <w:tab w:val="left" w:pos="2032"/>
        </w:tabs>
        <w:ind w:left="2160" w:right="725" w:hanging="1868"/>
        <w:rPr>
          <w:i/>
        </w:rPr>
      </w:pPr>
      <w:r>
        <w:tab/>
      </w:r>
      <w:r>
        <w:tab/>
      </w:r>
      <w:r>
        <w:rPr>
          <w:i/>
        </w:rPr>
        <w:t>$1,000</w:t>
      </w:r>
      <w:r w:rsidR="008D49FC">
        <w:rPr>
          <w:i/>
        </w:rPr>
        <w:t>,</w:t>
      </w:r>
      <w:r>
        <w:rPr>
          <w:i/>
        </w:rPr>
        <w:t xml:space="preserve"> residential scholarship</w:t>
      </w:r>
      <w:r w:rsidRPr="005F549E">
        <w:rPr>
          <w:i/>
        </w:rPr>
        <w:t xml:space="preserve"> awarded to one male and one female member of the Residence Halls Association who has rendered outstanding service to students in the residence halls during their freshman year on the Bloomington campus.</w:t>
      </w:r>
    </w:p>
    <w:p w14:paraId="2FC97D19" w14:textId="77777777" w:rsidR="003558CE" w:rsidRDefault="003558CE">
      <w:pPr>
        <w:pStyle w:val="BodyText"/>
        <w:spacing w:before="2"/>
        <w:rPr>
          <w:i/>
          <w:sz w:val="24"/>
        </w:rPr>
      </w:pPr>
    </w:p>
    <w:p w14:paraId="5FD0EB4B" w14:textId="77777777" w:rsidR="003558CE" w:rsidRDefault="00127AFB">
      <w:pPr>
        <w:tabs>
          <w:tab w:val="left" w:pos="2032"/>
        </w:tabs>
        <w:spacing w:line="275" w:lineRule="exact"/>
        <w:ind w:left="164"/>
      </w:pPr>
      <w:r>
        <w:t>2015 – 2019</w:t>
      </w:r>
      <w:r w:rsidR="007A21A4">
        <w:tab/>
      </w:r>
      <w:r>
        <w:rPr>
          <w:b/>
        </w:rPr>
        <w:t>Provost</w:t>
      </w:r>
      <w:r w:rsidR="007A21A4">
        <w:rPr>
          <w:b/>
        </w:rPr>
        <w:t xml:space="preserve"> Scholarship</w:t>
      </w:r>
      <w:r w:rsidR="007A21A4">
        <w:t xml:space="preserve">, by </w:t>
      </w:r>
      <w:r>
        <w:t>Indiana University Bloomington</w:t>
      </w:r>
    </w:p>
    <w:p w14:paraId="0911E591" w14:textId="0F615E1E" w:rsidR="004F40E7" w:rsidRDefault="008D49FC" w:rsidP="009A2867">
      <w:pPr>
        <w:pStyle w:val="BodyText"/>
        <w:spacing w:before="2"/>
        <w:ind w:left="2160"/>
        <w:rPr>
          <w:i/>
          <w:sz w:val="24"/>
          <w:szCs w:val="24"/>
        </w:rPr>
      </w:pPr>
      <w:r>
        <w:rPr>
          <w:i/>
          <w:sz w:val="24"/>
          <w:szCs w:val="24"/>
        </w:rPr>
        <w:t xml:space="preserve">$24,000, </w:t>
      </w:r>
      <w:r w:rsidR="005F549E" w:rsidRPr="005F549E">
        <w:rPr>
          <w:i/>
          <w:sz w:val="24"/>
          <w:szCs w:val="24"/>
        </w:rPr>
        <w:t>The Provost's Scholarship is an IU Academic Scholarship awarded to first-time incoming freshman Indiana resident students based on high academic performance.</w:t>
      </w:r>
    </w:p>
    <w:p w14:paraId="25646976" w14:textId="77777777" w:rsidR="009A2867" w:rsidRPr="009A2867" w:rsidRDefault="009A2867" w:rsidP="009A2867">
      <w:pPr>
        <w:pStyle w:val="BodyText"/>
        <w:spacing w:before="2"/>
        <w:ind w:left="2160"/>
        <w:rPr>
          <w:i/>
          <w:sz w:val="24"/>
          <w:szCs w:val="24"/>
        </w:rPr>
      </w:pPr>
    </w:p>
    <w:p w14:paraId="4040080D" w14:textId="3D5F38C6" w:rsidR="003558CE" w:rsidRDefault="007A25B3">
      <w:pPr>
        <w:spacing w:before="1"/>
        <w:ind w:left="164"/>
        <w:rPr>
          <w:b/>
          <w:sz w:val="28"/>
        </w:rPr>
      </w:pPr>
      <w:r>
        <w:rPr>
          <w:noProof/>
        </w:rPr>
        <mc:AlternateContent>
          <mc:Choice Requires="wps">
            <w:drawing>
              <wp:anchor distT="0" distB="0" distL="0" distR="0" simplePos="0" relativeHeight="1192" behindDoc="0" locked="0" layoutInCell="1" allowOverlap="1" wp14:anchorId="6185C021" wp14:editId="6328A620">
                <wp:simplePos x="0" y="0"/>
                <wp:positionH relativeFrom="page">
                  <wp:posOffset>899160</wp:posOffset>
                </wp:positionH>
                <wp:positionV relativeFrom="paragraph">
                  <wp:posOffset>240030</wp:posOffset>
                </wp:positionV>
                <wp:extent cx="5980430" cy="0"/>
                <wp:effectExtent l="0" t="0" r="127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F550E" id="Line 1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9pt" to="541.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" strokeweight="1.44pt">
                <o:lock v:ext="edit" shapetype="f"/>
                <w10:wrap type="topAndBottom" anchorx="page"/>
              </v:line>
            </w:pict>
          </mc:Fallback>
        </mc:AlternateContent>
      </w:r>
      <w:r w:rsidR="007A21A4">
        <w:rPr>
          <w:b/>
          <w:sz w:val="28"/>
        </w:rPr>
        <w:t>AWARDS &amp; HONORS</w:t>
      </w:r>
    </w:p>
    <w:p w14:paraId="7381A2CD" w14:textId="77777777" w:rsidR="003558CE" w:rsidRDefault="003558CE">
      <w:pPr>
        <w:pStyle w:val="BodyText"/>
        <w:spacing w:before="4"/>
        <w:rPr>
          <w:sz w:val="22"/>
        </w:rPr>
      </w:pPr>
    </w:p>
    <w:p w14:paraId="4F4F88A2" w14:textId="77777777" w:rsidR="003558CE" w:rsidRDefault="00651004">
      <w:pPr>
        <w:tabs>
          <w:tab w:val="left" w:pos="2032"/>
        </w:tabs>
        <w:ind w:left="164"/>
        <w:rPr>
          <w:b/>
        </w:rPr>
      </w:pPr>
      <w:r>
        <w:t>2018</w:t>
      </w:r>
      <w:r w:rsidR="007A21A4">
        <w:tab/>
      </w:r>
      <w:r w:rsidR="007A21A4">
        <w:rPr>
          <w:b/>
        </w:rPr>
        <w:t>Phi Beta Kappa Honor</w:t>
      </w:r>
      <w:r w:rsidR="007A21A4">
        <w:rPr>
          <w:b/>
          <w:spacing w:val="-3"/>
        </w:rPr>
        <w:t xml:space="preserve"> </w:t>
      </w:r>
      <w:r w:rsidR="007A21A4">
        <w:rPr>
          <w:b/>
        </w:rPr>
        <w:t>Society</w:t>
      </w:r>
    </w:p>
    <w:p w14:paraId="393999ED" w14:textId="77777777" w:rsidR="003558CE" w:rsidRDefault="007A21A4">
      <w:pPr>
        <w:pStyle w:val="BodyText"/>
        <w:spacing w:before="16"/>
        <w:ind w:left="2032"/>
      </w:pPr>
      <w:r>
        <w:rPr>
          <w:w w:val="105"/>
        </w:rPr>
        <w:t>Criteria include sustained academic excellence with a 3.8 GPA minimum</w:t>
      </w:r>
      <w:r w:rsidR="00127AFB">
        <w:rPr>
          <w:w w:val="105"/>
        </w:rPr>
        <w:t xml:space="preserve"> as well as nomination from faculty member. </w:t>
      </w:r>
    </w:p>
    <w:p w14:paraId="71D2E23A" w14:textId="77777777" w:rsidR="003558CE" w:rsidRDefault="003558CE">
      <w:pPr>
        <w:pStyle w:val="BodyText"/>
        <w:spacing w:before="10"/>
        <w:rPr>
          <w:sz w:val="23"/>
        </w:rPr>
      </w:pPr>
    </w:p>
    <w:p w14:paraId="423DAFB3" w14:textId="77777777" w:rsidR="003558CE" w:rsidRDefault="00651004">
      <w:pPr>
        <w:pStyle w:val="Heading2"/>
        <w:tabs>
          <w:tab w:val="left" w:pos="2032"/>
        </w:tabs>
        <w:spacing w:before="1"/>
      </w:pPr>
      <w:r>
        <w:rPr>
          <w:b w:val="0"/>
        </w:rPr>
        <w:t>2018</w:t>
      </w:r>
      <w:r w:rsidR="007A21A4">
        <w:rPr>
          <w:b w:val="0"/>
        </w:rPr>
        <w:tab/>
      </w:r>
      <w:r w:rsidR="007A21A4">
        <w:t>Psi Chi Honor</w:t>
      </w:r>
      <w:r w:rsidR="007A21A4">
        <w:rPr>
          <w:spacing w:val="-4"/>
        </w:rPr>
        <w:t xml:space="preserve"> </w:t>
      </w:r>
      <w:r w:rsidR="007A21A4">
        <w:t>Society</w:t>
      </w:r>
    </w:p>
    <w:p w14:paraId="538A3DC4" w14:textId="77777777" w:rsidR="003558CE" w:rsidRDefault="007A21A4">
      <w:pPr>
        <w:pStyle w:val="BodyText"/>
        <w:spacing w:before="11" w:line="249" w:lineRule="auto"/>
        <w:ind w:left="2032" w:right="359"/>
      </w:pPr>
      <w:r>
        <w:rPr>
          <w:w w:val="105"/>
        </w:rPr>
        <w:t>Criteria include sustained academic excellence with a 3.44 cumulative GPA minimum and a 3.58 Psychology GPA minimum.</w:t>
      </w:r>
    </w:p>
    <w:p w14:paraId="79707CF0" w14:textId="77777777" w:rsidR="003558CE" w:rsidRDefault="003558CE">
      <w:pPr>
        <w:spacing w:line="249" w:lineRule="auto"/>
      </w:pPr>
    </w:p>
    <w:p w14:paraId="6B76033D" w14:textId="51BBD693" w:rsidR="00651004" w:rsidRDefault="00651004" w:rsidP="00651004">
      <w:pPr>
        <w:pStyle w:val="Heading2"/>
        <w:tabs>
          <w:tab w:val="left" w:pos="2032"/>
        </w:tabs>
      </w:pPr>
      <w:r>
        <w:rPr>
          <w:b w:val="0"/>
        </w:rPr>
        <w:t>2015 - 2017</w:t>
      </w:r>
      <w:r>
        <w:rPr>
          <w:b w:val="0"/>
        </w:rPr>
        <w:tab/>
      </w:r>
      <w:r w:rsidR="008D49FC">
        <w:t xml:space="preserve">Executive Dean’s List for six </w:t>
      </w:r>
      <w:r>
        <w:t>consecutive</w:t>
      </w:r>
      <w:r>
        <w:rPr>
          <w:spacing w:val="-6"/>
        </w:rPr>
        <w:t xml:space="preserve"> </w:t>
      </w:r>
      <w:r>
        <w:t>semesters</w:t>
      </w:r>
    </w:p>
    <w:p w14:paraId="29672556" w14:textId="77777777" w:rsidR="00090CDE" w:rsidRDefault="00651004" w:rsidP="00D66069">
      <w:pPr>
        <w:pStyle w:val="BodyText"/>
        <w:spacing w:before="11" w:line="249" w:lineRule="auto"/>
        <w:ind w:left="2024" w:right="121" w:firstLine="8"/>
        <w:rPr>
          <w:w w:val="105"/>
        </w:rPr>
        <w:sectPr w:rsidR="00090CDE" w:rsidSect="00090CDE">
          <w:type w:val="continuous"/>
          <w:pgSz w:w="12240" w:h="15840"/>
          <w:pgMar w:top="994" w:right="1296" w:bottom="274" w:left="1282" w:header="749" w:footer="720" w:gutter="0"/>
          <w:cols w:space="720"/>
        </w:sectPr>
      </w:pPr>
      <w:r>
        <w:rPr>
          <w:w w:val="105"/>
        </w:rPr>
        <w:t>Recognizes undergraduates who completed at least 12 gra</w:t>
      </w:r>
      <w:r w:rsidR="00D66069">
        <w:rPr>
          <w:w w:val="105"/>
        </w:rPr>
        <w:t>ded credit hours and received a</w:t>
      </w:r>
      <w:r w:rsidR="00AC26E6">
        <w:rPr>
          <w:w w:val="105"/>
        </w:rPr>
        <w:t xml:space="preserve"> semester GPA of 3.7+</w:t>
      </w:r>
    </w:p>
    <w:p w14:paraId="7510168D" w14:textId="77777777" w:rsidR="00651004" w:rsidRDefault="00651004" w:rsidP="00AC26E6">
      <w:pPr>
        <w:pStyle w:val="BodyText"/>
        <w:spacing w:before="11" w:line="249" w:lineRule="auto"/>
        <w:ind w:right="121"/>
        <w:sectPr w:rsidR="00651004" w:rsidSect="00090CDE">
          <w:type w:val="continuous"/>
          <w:pgSz w:w="12240" w:h="15840"/>
          <w:pgMar w:top="994" w:right="1296" w:bottom="274" w:left="1282" w:header="749" w:footer="720" w:gutter="0"/>
          <w:cols w:space="720"/>
        </w:sectPr>
      </w:pPr>
    </w:p>
    <w:p w14:paraId="053E15EA" w14:textId="77777777" w:rsidR="003558CE" w:rsidRDefault="007A21A4">
      <w:pPr>
        <w:tabs>
          <w:tab w:val="left" w:pos="2032"/>
        </w:tabs>
        <w:ind w:left="164"/>
        <w:rPr>
          <w:b/>
        </w:rPr>
      </w:pPr>
      <w:r>
        <w:t>2016</w:t>
      </w:r>
      <w:r>
        <w:tab/>
      </w:r>
      <w:r>
        <w:rPr>
          <w:b/>
        </w:rPr>
        <w:t>IU Founders</w:t>
      </w:r>
      <w:r>
        <w:rPr>
          <w:b/>
          <w:spacing w:val="-1"/>
        </w:rPr>
        <w:t xml:space="preserve"> </w:t>
      </w:r>
      <w:r>
        <w:rPr>
          <w:b/>
        </w:rPr>
        <w:t>Scholar</w:t>
      </w:r>
    </w:p>
    <w:p w14:paraId="39DB5AB2" w14:textId="77777777" w:rsidR="003558CE" w:rsidRDefault="007A21A4">
      <w:pPr>
        <w:pStyle w:val="BodyText"/>
        <w:spacing w:before="16"/>
        <w:ind w:left="2032"/>
      </w:pPr>
      <w:r>
        <w:rPr>
          <w:w w:val="105"/>
        </w:rPr>
        <w:t>Awarded to undergraduates achieving sustained academic excellence (GPA of 3.8+)</w:t>
      </w:r>
    </w:p>
    <w:p w14:paraId="2F332A58" w14:textId="77777777" w:rsidR="003558CE" w:rsidRDefault="003558CE">
      <w:pPr>
        <w:pStyle w:val="BodyText"/>
        <w:spacing w:before="5"/>
        <w:rPr>
          <w:sz w:val="23"/>
        </w:rPr>
      </w:pPr>
    </w:p>
    <w:p w14:paraId="58EC36FA" w14:textId="77777777" w:rsidR="003558CE" w:rsidRDefault="007A21A4">
      <w:pPr>
        <w:pStyle w:val="Heading2"/>
        <w:tabs>
          <w:tab w:val="left" w:pos="2054"/>
        </w:tabs>
        <w:spacing w:before="1"/>
      </w:pPr>
      <w:r>
        <w:rPr>
          <w:b w:val="0"/>
        </w:rPr>
        <w:t>2015</w:t>
      </w:r>
      <w:r>
        <w:rPr>
          <w:b w:val="0"/>
        </w:rPr>
        <w:tab/>
      </w:r>
      <w:r>
        <w:t>Hutton Honors College of Indiana University</w:t>
      </w:r>
      <w:r>
        <w:rPr>
          <w:spacing w:val="-4"/>
        </w:rPr>
        <w:t xml:space="preserve"> </w:t>
      </w:r>
      <w:r>
        <w:t>Bloomington</w:t>
      </w:r>
    </w:p>
    <w:p w14:paraId="7905F9D2" w14:textId="77777777" w:rsidR="003558CE" w:rsidRDefault="007A21A4">
      <w:pPr>
        <w:pStyle w:val="BodyText"/>
        <w:spacing w:before="15"/>
        <w:ind w:left="2032"/>
      </w:pPr>
      <w:r>
        <w:rPr>
          <w:w w:val="105"/>
        </w:rPr>
        <w:t>Invitations sent to undergraduates with a cumulative GPA of 3.7+</w:t>
      </w:r>
    </w:p>
    <w:p w14:paraId="754DE7CB" w14:textId="77777777" w:rsidR="003558CE" w:rsidRDefault="003558CE">
      <w:pPr>
        <w:pStyle w:val="BodyText"/>
        <w:rPr>
          <w:sz w:val="21"/>
        </w:rPr>
      </w:pPr>
    </w:p>
    <w:p w14:paraId="48C25659" w14:textId="77777777" w:rsidR="003558CE" w:rsidRDefault="00651004">
      <w:pPr>
        <w:pStyle w:val="Heading2"/>
        <w:tabs>
          <w:tab w:val="left" w:pos="2032"/>
        </w:tabs>
      </w:pPr>
      <w:r>
        <w:rPr>
          <w:b w:val="0"/>
        </w:rPr>
        <w:t>2015</w:t>
      </w:r>
      <w:r w:rsidR="007A21A4">
        <w:rPr>
          <w:b w:val="0"/>
        </w:rPr>
        <w:tab/>
      </w:r>
      <w:r>
        <w:t xml:space="preserve">Phi </w:t>
      </w:r>
      <w:proofErr w:type="spellStart"/>
      <w:r>
        <w:t>Eta</w:t>
      </w:r>
      <w:proofErr w:type="spellEnd"/>
      <w:r>
        <w:t xml:space="preserve"> Sigma Honor Society </w:t>
      </w:r>
    </w:p>
    <w:p w14:paraId="62777B0F" w14:textId="77777777" w:rsidR="003558CE" w:rsidRDefault="00651004">
      <w:pPr>
        <w:pStyle w:val="BodyText"/>
        <w:spacing w:before="11" w:line="249" w:lineRule="auto"/>
        <w:ind w:left="2024" w:right="121" w:firstLine="8"/>
      </w:pPr>
      <w:r>
        <w:rPr>
          <w:w w:val="105"/>
        </w:rPr>
        <w:t xml:space="preserve">Criteria included a cumulative grade point average of at least a 3.5 on a 4.0 scale at the end of first year of college. </w:t>
      </w:r>
    </w:p>
    <w:p w14:paraId="1CB8C96A" w14:textId="77777777" w:rsidR="003558CE" w:rsidRDefault="003558CE">
      <w:pPr>
        <w:pStyle w:val="BodyText"/>
        <w:rPr>
          <w:sz w:val="27"/>
        </w:rPr>
      </w:pPr>
    </w:p>
    <w:p w14:paraId="7813AE9D" w14:textId="77777777" w:rsidR="003558CE" w:rsidRDefault="007A25B3">
      <w:pPr>
        <w:pStyle w:val="Heading1"/>
      </w:pPr>
      <w:r>
        <w:rPr>
          <w:noProof/>
        </w:rPr>
        <mc:AlternateContent>
          <mc:Choice Requires="wps">
            <w:drawing>
              <wp:anchor distT="0" distB="0" distL="0" distR="0" simplePos="0" relativeHeight="1216" behindDoc="0" locked="0" layoutInCell="1" allowOverlap="1" wp14:anchorId="297A084C" wp14:editId="499D09F3">
                <wp:simplePos x="0" y="0"/>
                <wp:positionH relativeFrom="page">
                  <wp:posOffset>899160</wp:posOffset>
                </wp:positionH>
                <wp:positionV relativeFrom="paragraph">
                  <wp:posOffset>241935</wp:posOffset>
                </wp:positionV>
                <wp:extent cx="5980430" cy="0"/>
                <wp:effectExtent l="0" t="0" r="127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846BC" id="Line 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05pt" to="541.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s4EQIAACwEAAAOAAAAZHJzL2Uyb0RvYy54bWysU8GO2yAQvVfqPyDuie2sN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" strokeweight="1.44pt">
                <o:lock v:ext="edit" shapetype="f"/>
                <w10:wrap type="topAndBottom" anchorx="page"/>
              </v:line>
            </w:pict>
          </mc:Fallback>
        </mc:AlternateContent>
      </w:r>
      <w:r w:rsidR="007A21A4">
        <w:t>TEACHING EXPERIENCE</w:t>
      </w:r>
    </w:p>
    <w:p w14:paraId="261EA556" w14:textId="77777777" w:rsidR="003558CE" w:rsidRDefault="003558CE">
      <w:pPr>
        <w:pStyle w:val="BodyText"/>
        <w:spacing w:before="1"/>
        <w:rPr>
          <w:b/>
          <w:sz w:val="13"/>
        </w:rPr>
      </w:pPr>
    </w:p>
    <w:p w14:paraId="00B9A817" w14:textId="77777777" w:rsidR="003558CE" w:rsidRDefault="007A21A4">
      <w:pPr>
        <w:pStyle w:val="Heading3"/>
        <w:spacing w:before="90"/>
      </w:pPr>
      <w:r>
        <w:rPr>
          <w:u w:val="single"/>
        </w:rPr>
        <w:t>Indiana University—Bloomington:</w:t>
      </w:r>
    </w:p>
    <w:p w14:paraId="6D7237A5" w14:textId="77777777" w:rsidR="003558CE" w:rsidRDefault="003558CE">
      <w:pPr>
        <w:pStyle w:val="BodyText"/>
        <w:spacing w:before="10"/>
        <w:rPr>
          <w:i/>
          <w:sz w:val="15"/>
        </w:rPr>
      </w:pPr>
    </w:p>
    <w:p w14:paraId="51CDA51C" w14:textId="77777777" w:rsidR="00651004" w:rsidRDefault="00651004">
      <w:pPr>
        <w:tabs>
          <w:tab w:val="left" w:pos="2032"/>
        </w:tabs>
        <w:spacing w:before="93" w:line="237" w:lineRule="auto"/>
        <w:ind w:left="2032" w:right="1772" w:hanging="1868"/>
      </w:pPr>
      <w:r>
        <w:t>Spring</w:t>
      </w:r>
      <w:r w:rsidR="007A21A4">
        <w:rPr>
          <w:spacing w:val="-1"/>
        </w:rPr>
        <w:t xml:space="preserve"> </w:t>
      </w:r>
      <w:r>
        <w:t>2018</w:t>
      </w:r>
      <w:r w:rsidR="007A21A4">
        <w:tab/>
      </w:r>
      <w:r w:rsidR="007A21A4">
        <w:rPr>
          <w:b/>
        </w:rPr>
        <w:t>Undergraduate Teaching Assistant</w:t>
      </w:r>
      <w:r w:rsidR="007A21A4">
        <w:t xml:space="preserve">, </w:t>
      </w:r>
      <w:r>
        <w:t>Psychology of Adolescent Girls</w:t>
      </w:r>
    </w:p>
    <w:p w14:paraId="59440567" w14:textId="77777777" w:rsidR="003558CE" w:rsidRDefault="00651004">
      <w:pPr>
        <w:tabs>
          <w:tab w:val="left" w:pos="2032"/>
        </w:tabs>
        <w:spacing w:before="93" w:line="237" w:lineRule="auto"/>
        <w:ind w:left="2032" w:right="1772" w:hanging="1868"/>
        <w:rPr>
          <w:i/>
        </w:rPr>
      </w:pPr>
      <w:r>
        <w:tab/>
      </w:r>
      <w:r w:rsidR="007A21A4">
        <w:rPr>
          <w:u w:val="single"/>
        </w:rPr>
        <w:t>Advisor:</w:t>
      </w:r>
      <w:r w:rsidR="007A21A4">
        <w:t xml:space="preserve"> </w:t>
      </w:r>
      <w:r>
        <w:rPr>
          <w:i/>
        </w:rPr>
        <w:t xml:space="preserve">Linda </w:t>
      </w:r>
      <w:proofErr w:type="spellStart"/>
      <w:r>
        <w:rPr>
          <w:i/>
        </w:rPr>
        <w:t>Sinex</w:t>
      </w:r>
      <w:proofErr w:type="spellEnd"/>
      <w:r w:rsidR="007A21A4">
        <w:rPr>
          <w:i/>
        </w:rPr>
        <w:t>,</w:t>
      </w:r>
      <w:r w:rsidR="007A21A4">
        <w:rPr>
          <w:i/>
          <w:spacing w:val="-1"/>
        </w:rPr>
        <w:t xml:space="preserve"> </w:t>
      </w:r>
      <w:r w:rsidR="007A21A4">
        <w:rPr>
          <w:i/>
        </w:rPr>
        <w:t>Ph.D.</w:t>
      </w:r>
    </w:p>
    <w:p w14:paraId="21901F48" w14:textId="77777777" w:rsidR="003558CE" w:rsidRDefault="003558CE">
      <w:pPr>
        <w:pStyle w:val="BodyText"/>
        <w:spacing w:before="3"/>
        <w:rPr>
          <w:i/>
          <w:sz w:val="16"/>
        </w:rPr>
      </w:pPr>
    </w:p>
    <w:p w14:paraId="310CBEFC" w14:textId="77777777" w:rsidR="003558CE" w:rsidRDefault="007A21A4">
      <w:pPr>
        <w:tabs>
          <w:tab w:val="left" w:pos="2032"/>
        </w:tabs>
        <w:spacing w:before="92" w:line="237" w:lineRule="auto"/>
        <w:ind w:left="2024" w:right="605" w:hanging="1860"/>
      </w:pPr>
      <w:r>
        <w:t>Fall</w:t>
      </w:r>
      <w:r>
        <w:rPr>
          <w:spacing w:val="-1"/>
        </w:rPr>
        <w:t xml:space="preserve"> </w:t>
      </w:r>
      <w:r w:rsidR="00651004">
        <w:t>2017</w:t>
      </w:r>
      <w:r>
        <w:tab/>
      </w:r>
      <w:r>
        <w:tab/>
      </w:r>
      <w:r>
        <w:rPr>
          <w:b/>
        </w:rPr>
        <w:t>Undergraduate Teaching Assistant</w:t>
      </w:r>
      <w:r>
        <w:t>, Introduction to Psychology Online Class</w:t>
      </w:r>
    </w:p>
    <w:p w14:paraId="50AC3ED6" w14:textId="13E1CA09" w:rsidR="008B7FFC" w:rsidRDefault="007A21A4" w:rsidP="00CD3298">
      <w:pPr>
        <w:spacing w:before="3"/>
        <w:ind w:left="2032"/>
        <w:rPr>
          <w:i/>
        </w:rPr>
      </w:pPr>
      <w:r>
        <w:rPr>
          <w:u w:val="single"/>
        </w:rPr>
        <w:t>Advisor:</w:t>
      </w:r>
      <w:r>
        <w:t xml:space="preserve"> </w:t>
      </w:r>
      <w:r>
        <w:rPr>
          <w:i/>
        </w:rPr>
        <w:t xml:space="preserve">Benjamin </w:t>
      </w:r>
      <w:proofErr w:type="spellStart"/>
      <w:r>
        <w:rPr>
          <w:i/>
        </w:rPr>
        <w:t>Motz</w:t>
      </w:r>
      <w:proofErr w:type="spellEnd"/>
    </w:p>
    <w:p w14:paraId="58106E12" w14:textId="77777777" w:rsidR="00CD3298" w:rsidRPr="00CD3298" w:rsidRDefault="00CD3298" w:rsidP="00CD3298">
      <w:pPr>
        <w:spacing w:before="3"/>
        <w:ind w:left="2032"/>
        <w:rPr>
          <w:i/>
        </w:rPr>
      </w:pPr>
    </w:p>
    <w:p w14:paraId="7AF38309" w14:textId="77777777" w:rsidR="003558CE" w:rsidRDefault="007A21A4">
      <w:pPr>
        <w:tabs>
          <w:tab w:val="left" w:pos="2032"/>
        </w:tabs>
        <w:spacing w:before="92" w:line="237" w:lineRule="auto"/>
        <w:ind w:left="2032" w:right="693" w:hanging="1868"/>
      </w:pPr>
      <w:r>
        <w:lastRenderedPageBreak/>
        <w:t>Fall</w:t>
      </w:r>
      <w:r>
        <w:rPr>
          <w:spacing w:val="-1"/>
        </w:rPr>
        <w:t xml:space="preserve"> </w:t>
      </w:r>
      <w:r w:rsidR="00651004">
        <w:t>2017</w:t>
      </w:r>
      <w:r>
        <w:tab/>
      </w:r>
      <w:r>
        <w:rPr>
          <w:b/>
        </w:rPr>
        <w:t>Undergraduate Teaching Assistant Trainee</w:t>
      </w:r>
      <w:r>
        <w:t>, Undergraduate Teaching Assistant</w:t>
      </w:r>
      <w:r>
        <w:rPr>
          <w:spacing w:val="-2"/>
        </w:rPr>
        <w:t xml:space="preserve"> </w:t>
      </w:r>
      <w:r>
        <w:t>Program</w:t>
      </w:r>
    </w:p>
    <w:p w14:paraId="6AF6F4AA" w14:textId="77777777" w:rsidR="003558CE" w:rsidRDefault="007A21A4">
      <w:pPr>
        <w:spacing w:before="4"/>
        <w:ind w:left="2032"/>
        <w:rPr>
          <w:i/>
        </w:rPr>
      </w:pPr>
      <w:r>
        <w:rPr>
          <w:u w:val="single"/>
        </w:rPr>
        <w:t>Advisor</w:t>
      </w:r>
      <w:r>
        <w:t xml:space="preserve">: </w:t>
      </w:r>
      <w:r>
        <w:rPr>
          <w:i/>
        </w:rPr>
        <w:t>Irene Vlachos-Weber</w:t>
      </w:r>
    </w:p>
    <w:p w14:paraId="1F151C77" w14:textId="77777777" w:rsidR="003558CE" w:rsidRDefault="003558CE">
      <w:pPr>
        <w:sectPr w:rsidR="003558CE" w:rsidSect="00090CDE">
          <w:type w:val="continuous"/>
          <w:pgSz w:w="12240" w:h="15840"/>
          <w:pgMar w:top="994" w:right="1296" w:bottom="274" w:left="1282" w:header="749" w:footer="720" w:gutter="0"/>
          <w:cols w:space="720"/>
        </w:sectPr>
      </w:pPr>
    </w:p>
    <w:p w14:paraId="07F1BAB4" w14:textId="77777777" w:rsidR="003558CE" w:rsidRDefault="003558CE">
      <w:pPr>
        <w:pStyle w:val="BodyText"/>
        <w:rPr>
          <w:i/>
        </w:rPr>
      </w:pPr>
    </w:p>
    <w:p w14:paraId="5F944B14" w14:textId="77777777" w:rsidR="003558CE" w:rsidRDefault="007A21A4">
      <w:pPr>
        <w:pStyle w:val="Heading1"/>
        <w:spacing w:before="215" w:after="19"/>
      </w:pPr>
      <w:r>
        <w:t>DISCUSSION FACILITATION</w:t>
      </w:r>
    </w:p>
    <w:p w14:paraId="5711273D" w14:textId="77777777" w:rsidR="003558CE" w:rsidRDefault="007A25B3">
      <w:pPr>
        <w:pStyle w:val="BodyText"/>
        <w:spacing w:line="30" w:lineRule="exact"/>
        <w:ind w:left="121"/>
        <w:rPr>
          <w:sz w:val="3"/>
        </w:rPr>
      </w:pPr>
      <w:r>
        <w:rPr>
          <w:noProof/>
          <w:sz w:val="3"/>
        </w:rPr>
        <mc:AlternateContent>
          <mc:Choice Requires="wpg">
            <w:drawing>
              <wp:inline distT="0" distB="0" distL="0" distR="0" wp14:anchorId="28938DEA" wp14:editId="3FB80D4B">
                <wp:extent cx="5980430" cy="18415"/>
                <wp:effectExtent l="0" t="0" r="1270" b="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7" name="Line 8"/>
                        <wps:cNvCnPr>
                          <a:cxnSpLocks/>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A332C7" id="Group 7"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">
                <v:line id="Line 8"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" strokeweight="1.44pt">
                  <o:lock v:ext="edit" shapetype="f"/>
                </v:line>
                <w10:anchorlock/>
              </v:group>
            </w:pict>
          </mc:Fallback>
        </mc:AlternateContent>
      </w:r>
    </w:p>
    <w:p w14:paraId="481B3B5B" w14:textId="77777777" w:rsidR="003558CE" w:rsidRDefault="003558CE">
      <w:pPr>
        <w:pStyle w:val="BodyText"/>
        <w:rPr>
          <w:b/>
          <w:sz w:val="16"/>
        </w:rPr>
      </w:pPr>
    </w:p>
    <w:p w14:paraId="57C0F6FC" w14:textId="77777777" w:rsidR="003558CE" w:rsidRDefault="007A21A4">
      <w:pPr>
        <w:tabs>
          <w:tab w:val="left" w:pos="1674"/>
        </w:tabs>
        <w:spacing w:before="90"/>
        <w:ind w:left="164"/>
      </w:pPr>
      <w:r>
        <w:t>S</w:t>
      </w:r>
      <w:r w:rsidR="00391223">
        <w:t>ummer</w:t>
      </w:r>
      <w:r>
        <w:rPr>
          <w:spacing w:val="-1"/>
        </w:rPr>
        <w:t xml:space="preserve"> </w:t>
      </w:r>
      <w:r w:rsidR="00391223">
        <w:t>2017</w:t>
      </w:r>
      <w:r>
        <w:tab/>
      </w:r>
      <w:r w:rsidR="00391223">
        <w:rPr>
          <w:b/>
        </w:rPr>
        <w:t>Orientation</w:t>
      </w:r>
      <w:r>
        <w:rPr>
          <w:b/>
        </w:rPr>
        <w:t xml:space="preserve"> Leader</w:t>
      </w:r>
      <w:r>
        <w:t xml:space="preserve">, </w:t>
      </w:r>
      <w:r w:rsidR="00391223">
        <w:t>Office of First Year Experience</w:t>
      </w:r>
    </w:p>
    <w:p w14:paraId="20D01517" w14:textId="77777777" w:rsidR="003558CE" w:rsidRDefault="00127AFB">
      <w:pPr>
        <w:pStyle w:val="Heading3"/>
        <w:numPr>
          <w:ilvl w:val="0"/>
          <w:numId w:val="1"/>
        </w:numPr>
        <w:tabs>
          <w:tab w:val="left" w:pos="2325"/>
        </w:tabs>
        <w:spacing w:before="23" w:line="232" w:lineRule="auto"/>
        <w:ind w:right="561"/>
      </w:pPr>
      <w:r>
        <w:t>Led first year students through group discussion of various topics including sexual assault, consent, alcohol and drug use.</w:t>
      </w:r>
    </w:p>
    <w:p w14:paraId="69C5CA47" w14:textId="77777777" w:rsidR="00D42989" w:rsidRPr="00D42989" w:rsidRDefault="00127AFB" w:rsidP="00D42989">
      <w:pPr>
        <w:pStyle w:val="ListParagraph"/>
        <w:numPr>
          <w:ilvl w:val="0"/>
          <w:numId w:val="1"/>
        </w:numPr>
        <w:tabs>
          <w:tab w:val="left" w:pos="2325"/>
        </w:tabs>
        <w:spacing w:before="35" w:line="223" w:lineRule="auto"/>
        <w:ind w:right="234"/>
        <w:rPr>
          <w:i/>
        </w:rPr>
      </w:pPr>
      <w:r>
        <w:t>Created thought provoking questions in order to spur student though</w:t>
      </w:r>
      <w:r w:rsidR="00D42989">
        <w:t>t process</w:t>
      </w:r>
      <w:r>
        <w:t xml:space="preserve"> and active involvement with materials presented to them</w:t>
      </w:r>
      <w:r w:rsidR="007A21A4">
        <w:rPr>
          <w:i/>
        </w:rPr>
        <w:t>.</w:t>
      </w:r>
    </w:p>
    <w:p w14:paraId="4688D0B2" w14:textId="3D4563B5" w:rsidR="004F40E7" w:rsidRDefault="004F40E7">
      <w:pPr>
        <w:pStyle w:val="Heading1"/>
      </w:pPr>
    </w:p>
    <w:p w14:paraId="387AF215" w14:textId="0C341EA8" w:rsidR="003558CE" w:rsidRDefault="007A25B3">
      <w:pPr>
        <w:pStyle w:val="Heading1"/>
      </w:pPr>
      <w:r>
        <w:rPr>
          <w:noProof/>
        </w:rPr>
        <mc:AlternateContent>
          <mc:Choice Requires="wps">
            <w:drawing>
              <wp:anchor distT="0" distB="0" distL="0" distR="0" simplePos="0" relativeHeight="1264" behindDoc="0" locked="0" layoutInCell="1" allowOverlap="1" wp14:anchorId="12E2D46F" wp14:editId="22FC662A">
                <wp:simplePos x="0" y="0"/>
                <wp:positionH relativeFrom="page">
                  <wp:posOffset>899160</wp:posOffset>
                </wp:positionH>
                <wp:positionV relativeFrom="paragraph">
                  <wp:posOffset>229870</wp:posOffset>
                </wp:positionV>
                <wp:extent cx="5980430" cy="0"/>
                <wp:effectExtent l="0" t="0" r="127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CB5104"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pt" to="54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93EQIAACwEAAAOAAAAZHJzL2Uyb0RvYy54bWysU1HP2iAUfV+y/0B417Z+1d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" strokeweight="1.44pt">
                <o:lock v:ext="edit" shapetype="f"/>
                <w10:wrap type="topAndBottom" anchorx="page"/>
              </v:line>
            </w:pict>
          </mc:Fallback>
        </mc:AlternateContent>
      </w:r>
      <w:r w:rsidR="007A21A4">
        <w:t>LEADERSHIP EXPERIENCE</w:t>
      </w:r>
    </w:p>
    <w:p w14:paraId="5FA5EF16" w14:textId="77777777" w:rsidR="003558CE" w:rsidRDefault="003558CE">
      <w:pPr>
        <w:pStyle w:val="BodyText"/>
        <w:spacing w:before="1"/>
        <w:rPr>
          <w:b/>
          <w:sz w:val="13"/>
        </w:rPr>
      </w:pPr>
    </w:p>
    <w:p w14:paraId="7BD20890" w14:textId="77777777" w:rsidR="003558CE" w:rsidRDefault="00D10AC2">
      <w:pPr>
        <w:tabs>
          <w:tab w:val="left" w:pos="2104"/>
        </w:tabs>
        <w:spacing w:before="90" w:line="242" w:lineRule="auto"/>
        <w:ind w:left="2104" w:right="1174" w:hanging="1940"/>
      </w:pPr>
      <w:r>
        <w:t xml:space="preserve"> Spring 2018</w:t>
      </w:r>
      <w:r w:rsidR="007A21A4">
        <w:tab/>
      </w:r>
      <w:r>
        <w:t>“</w:t>
      </w:r>
      <w:r>
        <w:rPr>
          <w:b/>
        </w:rPr>
        <w:t>Work It Out” Facilitator,</w:t>
      </w:r>
      <w:r w:rsidR="007A21A4">
        <w:rPr>
          <w:b/>
        </w:rPr>
        <w:t xml:space="preserve"> </w:t>
      </w:r>
      <w:r>
        <w:t xml:space="preserve">implemented an intervention program at Templeton Elementary School in Bloomington Indiana that incorporated teaching </w:t>
      </w:r>
      <w:r w:rsidR="00D35A25">
        <w:t>5</w:t>
      </w:r>
      <w:r w:rsidR="00D35A25" w:rsidRPr="00D35A25">
        <w:rPr>
          <w:vertAlign w:val="superscript"/>
        </w:rPr>
        <w:t>th</w:t>
      </w:r>
      <w:r w:rsidR="00D35A25">
        <w:t xml:space="preserve"> grade girls the value of positive self-talk and building health friendships with those around them. </w:t>
      </w:r>
    </w:p>
    <w:p w14:paraId="439F79E4" w14:textId="77777777" w:rsidR="003558CE" w:rsidRDefault="003558CE">
      <w:pPr>
        <w:pStyle w:val="BodyText"/>
        <w:rPr>
          <w:sz w:val="24"/>
        </w:rPr>
      </w:pPr>
    </w:p>
    <w:p w14:paraId="58140A26" w14:textId="77777777" w:rsidR="003558CE" w:rsidRDefault="007A21A4">
      <w:pPr>
        <w:tabs>
          <w:tab w:val="left" w:pos="2104"/>
        </w:tabs>
        <w:spacing w:before="1"/>
        <w:ind w:left="2104" w:right="142" w:hanging="1940"/>
      </w:pPr>
      <w:r>
        <w:t>2016</w:t>
      </w:r>
      <w:r w:rsidR="00D10AC2">
        <w:t xml:space="preserve"> - 2018</w:t>
      </w:r>
      <w:r>
        <w:tab/>
      </w:r>
      <w:r w:rsidR="00D10AC2">
        <w:rPr>
          <w:b/>
        </w:rPr>
        <w:t>Academic Peer Advocate</w:t>
      </w:r>
      <w:r>
        <w:rPr>
          <w:b/>
        </w:rPr>
        <w:t xml:space="preserve">, </w:t>
      </w:r>
      <w:r w:rsidR="00D10AC2">
        <w:t xml:space="preserve">serve as an academic resource to students in the residence halls. Counseled students who were having academic difficulties as well as connected them with proper resources on campus. Tutored individuals when appropriate, held office hours, and would hold mediation sessions if students were having difficult with professors. </w:t>
      </w:r>
    </w:p>
    <w:p w14:paraId="13D64A58" w14:textId="77777777" w:rsidR="003558CE" w:rsidRDefault="003558CE">
      <w:pPr>
        <w:pStyle w:val="BodyText"/>
        <w:spacing w:before="2"/>
        <w:rPr>
          <w:sz w:val="24"/>
        </w:rPr>
      </w:pPr>
    </w:p>
    <w:p w14:paraId="1EEED315" w14:textId="77777777" w:rsidR="00D10AC2" w:rsidRDefault="00D10AC2">
      <w:pPr>
        <w:tabs>
          <w:tab w:val="left" w:pos="2084"/>
          <w:tab w:val="left" w:pos="2117"/>
        </w:tabs>
        <w:spacing w:line="480" w:lineRule="auto"/>
        <w:ind w:left="164" w:right="960"/>
      </w:pPr>
      <w:r>
        <w:t>2017 – 2018</w:t>
      </w:r>
      <w:r w:rsidR="007A21A4">
        <w:tab/>
      </w:r>
      <w:r w:rsidR="007A21A4">
        <w:rPr>
          <w:b/>
        </w:rPr>
        <w:t xml:space="preserve">President, </w:t>
      </w:r>
      <w:r w:rsidR="007A21A4">
        <w:t xml:space="preserve">Indiana University—Bloomington Psychology Club </w:t>
      </w:r>
    </w:p>
    <w:p w14:paraId="4B24A08C" w14:textId="77777777" w:rsidR="00090CDE" w:rsidRDefault="00D35A25" w:rsidP="00D35A25">
      <w:pPr>
        <w:tabs>
          <w:tab w:val="left" w:pos="2057"/>
        </w:tabs>
        <w:ind w:left="164"/>
        <w:sectPr w:rsidR="00090CDE" w:rsidSect="00090CDE">
          <w:type w:val="continuous"/>
          <w:pgSz w:w="12240" w:h="15840"/>
          <w:pgMar w:top="994" w:right="1296" w:bottom="274" w:left="1282" w:header="749" w:footer="720" w:gutter="0"/>
          <w:cols w:space="720"/>
        </w:sectPr>
      </w:pPr>
      <w:r>
        <w:t>Spring</w:t>
      </w:r>
      <w:r>
        <w:rPr>
          <w:spacing w:val="-1"/>
        </w:rPr>
        <w:t xml:space="preserve"> </w:t>
      </w:r>
      <w:r>
        <w:t>2018</w:t>
      </w:r>
      <w:r>
        <w:tab/>
      </w:r>
      <w:r>
        <w:rPr>
          <w:b/>
        </w:rPr>
        <w:t>Rotation Group Leader</w:t>
      </w:r>
      <w:r>
        <w:t>, Sigma Kappa Sorority—Bloomingt</w:t>
      </w:r>
      <w:r w:rsidR="00090CDE">
        <w:t>on Indiana</w:t>
      </w:r>
    </w:p>
    <w:p w14:paraId="5730057B" w14:textId="77777777" w:rsidR="00D35A25" w:rsidRDefault="00D35A25" w:rsidP="00090CDE">
      <w:pPr>
        <w:tabs>
          <w:tab w:val="left" w:pos="2057"/>
        </w:tabs>
        <w:sectPr w:rsidR="00D35A25" w:rsidSect="00090CDE">
          <w:type w:val="continuous"/>
          <w:pgSz w:w="12240" w:h="15840"/>
          <w:pgMar w:top="994" w:right="1296" w:bottom="274" w:left="1282" w:header="749" w:footer="720" w:gutter="0"/>
          <w:cols w:space="720"/>
        </w:sectPr>
      </w:pPr>
    </w:p>
    <w:p w14:paraId="684F2BBA" w14:textId="77777777" w:rsidR="00D10AC2" w:rsidRDefault="00D10AC2" w:rsidP="00D10AC2">
      <w:pPr>
        <w:pStyle w:val="Heading3"/>
        <w:tabs>
          <w:tab w:val="left" w:pos="2104"/>
        </w:tabs>
        <w:spacing w:before="1" w:line="237" w:lineRule="auto"/>
        <w:ind w:left="2104" w:right="839" w:hanging="1940"/>
      </w:pPr>
      <w:r>
        <w:t>2017</w:t>
      </w:r>
      <w:r>
        <w:tab/>
      </w:r>
      <w:r>
        <w:rPr>
          <w:b/>
        </w:rPr>
        <w:t xml:space="preserve">Co-director, </w:t>
      </w:r>
      <w:r>
        <w:t>Psychological &amp; Brain Sciences Undergraduate Student Leaders</w:t>
      </w:r>
      <w:r>
        <w:rPr>
          <w:spacing w:val="-1"/>
        </w:rPr>
        <w:t xml:space="preserve"> </w:t>
      </w:r>
      <w:r>
        <w:t>Board</w:t>
      </w:r>
    </w:p>
    <w:p w14:paraId="404D7BED" w14:textId="77777777" w:rsidR="00D10AC2" w:rsidRDefault="00D10AC2" w:rsidP="00D10AC2">
      <w:pPr>
        <w:pStyle w:val="Heading3"/>
        <w:tabs>
          <w:tab w:val="left" w:pos="2104"/>
        </w:tabs>
        <w:spacing w:before="1" w:line="237" w:lineRule="auto"/>
        <w:ind w:left="2104" w:right="839" w:hanging="1940"/>
      </w:pPr>
    </w:p>
    <w:p w14:paraId="77980883" w14:textId="77777777" w:rsidR="00D10AC2" w:rsidRDefault="00D10AC2" w:rsidP="00D10AC2">
      <w:pPr>
        <w:tabs>
          <w:tab w:val="left" w:pos="2124"/>
        </w:tabs>
        <w:spacing w:before="2" w:line="237" w:lineRule="auto"/>
        <w:ind w:left="2124" w:right="308" w:hanging="1960"/>
      </w:pPr>
      <w:r>
        <w:t>Fall 2016</w:t>
      </w:r>
      <w:r>
        <w:tab/>
      </w:r>
      <w:r>
        <w:rPr>
          <w:b/>
        </w:rPr>
        <w:t xml:space="preserve">Treasurer, </w:t>
      </w:r>
      <w:r>
        <w:t>Indiana University—Bloomington Psychology</w:t>
      </w:r>
      <w:r>
        <w:rPr>
          <w:spacing w:val="-1"/>
        </w:rPr>
        <w:t xml:space="preserve"> </w:t>
      </w:r>
      <w:r>
        <w:t>Club</w:t>
      </w:r>
    </w:p>
    <w:p w14:paraId="1E8B8C7E" w14:textId="77777777" w:rsidR="00D10AC2" w:rsidRDefault="00D10AC2" w:rsidP="00D10AC2">
      <w:pPr>
        <w:pStyle w:val="Heading3"/>
        <w:tabs>
          <w:tab w:val="left" w:pos="2104"/>
        </w:tabs>
        <w:spacing w:before="1" w:line="237" w:lineRule="auto"/>
        <w:ind w:left="2104" w:right="839" w:hanging="1940"/>
      </w:pPr>
    </w:p>
    <w:p w14:paraId="6A997DD6" w14:textId="77777777" w:rsidR="003558CE" w:rsidRDefault="00D10AC2">
      <w:pPr>
        <w:tabs>
          <w:tab w:val="left" w:pos="2124"/>
        </w:tabs>
        <w:spacing w:before="2" w:line="237" w:lineRule="auto"/>
        <w:ind w:left="2124" w:right="308" w:hanging="1960"/>
      </w:pPr>
      <w:r>
        <w:t>Spring 2016</w:t>
      </w:r>
      <w:r w:rsidR="007A21A4">
        <w:tab/>
      </w:r>
      <w:r>
        <w:rPr>
          <w:b/>
        </w:rPr>
        <w:t xml:space="preserve">Fundraising </w:t>
      </w:r>
      <w:r w:rsidR="007A21A4">
        <w:rPr>
          <w:b/>
        </w:rPr>
        <w:t xml:space="preserve">Committee </w:t>
      </w:r>
      <w:r>
        <w:rPr>
          <w:b/>
        </w:rPr>
        <w:t>Chair</w:t>
      </w:r>
      <w:r w:rsidR="007A21A4">
        <w:rPr>
          <w:b/>
        </w:rPr>
        <w:t xml:space="preserve">, </w:t>
      </w:r>
      <w:r w:rsidR="007A21A4">
        <w:t>Indiana University—Bloomington Psychology</w:t>
      </w:r>
      <w:r w:rsidR="007A21A4">
        <w:rPr>
          <w:spacing w:val="-1"/>
        </w:rPr>
        <w:t xml:space="preserve"> </w:t>
      </w:r>
      <w:r w:rsidR="007A21A4">
        <w:t>Club</w:t>
      </w:r>
    </w:p>
    <w:p w14:paraId="1D7D6033" w14:textId="77777777" w:rsidR="00D35A25" w:rsidRDefault="00D35A25">
      <w:pPr>
        <w:tabs>
          <w:tab w:val="left" w:pos="2124"/>
        </w:tabs>
        <w:spacing w:before="2" w:line="237" w:lineRule="auto"/>
        <w:ind w:left="2124" w:right="308" w:hanging="1960"/>
      </w:pPr>
    </w:p>
    <w:p w14:paraId="6DE035C1" w14:textId="77777777" w:rsidR="00D35A25" w:rsidRDefault="00D35A25" w:rsidP="00D35A25">
      <w:pPr>
        <w:tabs>
          <w:tab w:val="left" w:pos="2124"/>
        </w:tabs>
        <w:spacing w:before="2" w:line="237" w:lineRule="auto"/>
        <w:ind w:left="2124" w:right="308" w:hanging="1960"/>
      </w:pPr>
      <w:r>
        <w:t>Fall 2015</w:t>
      </w:r>
      <w:r>
        <w:tab/>
      </w:r>
      <w:r>
        <w:rPr>
          <w:b/>
        </w:rPr>
        <w:t xml:space="preserve">Fundraising Committee Member, </w:t>
      </w:r>
      <w:r>
        <w:t>Indiana University—Bloomington Psychology</w:t>
      </w:r>
      <w:r>
        <w:rPr>
          <w:spacing w:val="-1"/>
        </w:rPr>
        <w:t xml:space="preserve"> </w:t>
      </w:r>
      <w:r>
        <w:t>Club</w:t>
      </w:r>
    </w:p>
    <w:p w14:paraId="4D7B13EA" w14:textId="77777777" w:rsidR="00D35A25" w:rsidRDefault="00D35A25">
      <w:pPr>
        <w:pStyle w:val="BodyText"/>
        <w:spacing w:before="1"/>
        <w:rPr>
          <w:sz w:val="24"/>
        </w:rPr>
      </w:pPr>
    </w:p>
    <w:p w14:paraId="6A842645" w14:textId="249D098C" w:rsidR="00090CDE" w:rsidRPr="00CD3298" w:rsidRDefault="00D10AC2" w:rsidP="00CD3298">
      <w:pPr>
        <w:tabs>
          <w:tab w:val="left" w:pos="2084"/>
        </w:tabs>
        <w:spacing w:line="242" w:lineRule="auto"/>
        <w:ind w:left="2084" w:right="814" w:hanging="1920"/>
      </w:pPr>
      <w:r>
        <w:t>2012</w:t>
      </w:r>
      <w:r w:rsidR="007A21A4">
        <w:t xml:space="preserve"> – 2015</w:t>
      </w:r>
      <w:r w:rsidR="007A21A4">
        <w:tab/>
      </w:r>
      <w:r>
        <w:rPr>
          <w:b/>
        </w:rPr>
        <w:t>Freshman Mentor</w:t>
      </w:r>
      <w:r w:rsidR="007A21A4">
        <w:rPr>
          <w:b/>
        </w:rPr>
        <w:t xml:space="preserve">, </w:t>
      </w:r>
      <w:r>
        <w:t xml:space="preserve">Penn High School—Mishawaka, Indiana </w:t>
      </w:r>
    </w:p>
    <w:p w14:paraId="6ABD0B0B" w14:textId="77777777" w:rsidR="00090CDE" w:rsidRDefault="00090CDE" w:rsidP="008A262D">
      <w:pPr>
        <w:ind w:left="164"/>
        <w:rPr>
          <w:b/>
          <w:sz w:val="28"/>
        </w:rPr>
      </w:pPr>
    </w:p>
    <w:p w14:paraId="715D8700" w14:textId="77777777" w:rsidR="008A262D" w:rsidRDefault="008A262D" w:rsidP="008A262D">
      <w:pPr>
        <w:ind w:left="164"/>
        <w:rPr>
          <w:b/>
          <w:sz w:val="28"/>
        </w:rPr>
      </w:pPr>
      <w:r>
        <w:rPr>
          <w:noProof/>
        </w:rPr>
        <mc:AlternateContent>
          <mc:Choice Requires="wps">
            <w:drawing>
              <wp:anchor distT="0" distB="0" distL="0" distR="0" simplePos="0" relativeHeight="251659264" behindDoc="0" locked="0" layoutInCell="1" allowOverlap="1" wp14:anchorId="47E829CE" wp14:editId="3098A7CB">
                <wp:simplePos x="0" y="0"/>
                <wp:positionH relativeFrom="page">
                  <wp:posOffset>899160</wp:posOffset>
                </wp:positionH>
                <wp:positionV relativeFrom="paragraph">
                  <wp:posOffset>229870</wp:posOffset>
                </wp:positionV>
                <wp:extent cx="5980430" cy="0"/>
                <wp:effectExtent l="0" t="0" r="1270" b="0"/>
                <wp:wrapTopAndBottom/>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7D7C5"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pt" to="54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EEQIAAC0EAAAOAAAAZHJzL2Uyb0RvYy54bWysU1HP2iAUfV+y/0B417Z+1d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" strokeweight="1.44pt">
                <o:lock v:ext="edit" shapetype="f"/>
                <w10:wrap type="topAndBottom" anchorx="page"/>
              </v:line>
            </w:pict>
          </mc:Fallback>
        </mc:AlternateContent>
      </w:r>
      <w:r>
        <w:rPr>
          <w:b/>
          <w:sz w:val="28"/>
        </w:rPr>
        <w:t>COMMUNITY SERVICE</w:t>
      </w:r>
    </w:p>
    <w:p w14:paraId="2C10FB52" w14:textId="77777777" w:rsidR="008A262D" w:rsidRPr="008A262D" w:rsidRDefault="008A262D" w:rsidP="008A262D">
      <w:pPr>
        <w:ind w:left="164"/>
        <w:rPr>
          <w:b/>
          <w:sz w:val="28"/>
        </w:rPr>
      </w:pPr>
    </w:p>
    <w:p w14:paraId="2286370E" w14:textId="77777777" w:rsidR="00D10AC2" w:rsidRDefault="00D10AC2" w:rsidP="00D10AC2">
      <w:pPr>
        <w:tabs>
          <w:tab w:val="left" w:pos="2124"/>
        </w:tabs>
        <w:ind w:left="164"/>
      </w:pPr>
      <w:r>
        <w:t>2016 - 2018</w:t>
      </w:r>
      <w:r>
        <w:tab/>
      </w:r>
      <w:r>
        <w:rPr>
          <w:b/>
        </w:rPr>
        <w:t xml:space="preserve">Volunteer, </w:t>
      </w:r>
      <w:r>
        <w:t>Red Bud Hills Assisted Living Center in Bloomington</w:t>
      </w:r>
      <w:r>
        <w:rPr>
          <w:spacing w:val="-6"/>
        </w:rPr>
        <w:t xml:space="preserve"> </w:t>
      </w:r>
      <w:r>
        <w:t>Indiana</w:t>
      </w:r>
    </w:p>
    <w:p w14:paraId="11FAEBC1" w14:textId="77777777" w:rsidR="00D10AC2" w:rsidRDefault="00D10AC2" w:rsidP="00D10AC2">
      <w:pPr>
        <w:tabs>
          <w:tab w:val="left" w:pos="2124"/>
        </w:tabs>
        <w:ind w:left="164"/>
      </w:pPr>
    </w:p>
    <w:p w14:paraId="62331285" w14:textId="77777777" w:rsidR="003558CE" w:rsidRPr="00D10AC2" w:rsidRDefault="00D10AC2" w:rsidP="00D10AC2">
      <w:pPr>
        <w:pStyle w:val="Heading3"/>
        <w:tabs>
          <w:tab w:val="left" w:pos="2124"/>
        </w:tabs>
        <w:spacing w:before="92" w:line="237" w:lineRule="auto"/>
        <w:ind w:left="2124" w:right="761" w:hanging="1960"/>
      </w:pPr>
      <w:r>
        <w:t>2015 - 2017</w:t>
      </w:r>
      <w:r w:rsidR="007A21A4">
        <w:tab/>
      </w:r>
      <w:r>
        <w:rPr>
          <w:b/>
        </w:rPr>
        <w:t>Volunteer</w:t>
      </w:r>
      <w:r w:rsidR="007A21A4">
        <w:rPr>
          <w:b/>
        </w:rPr>
        <w:t xml:space="preserve">, </w:t>
      </w:r>
      <w:r>
        <w:t>Middle Way House in Bloomington Indiana</w:t>
      </w:r>
    </w:p>
    <w:p w14:paraId="5C5A5620" w14:textId="77777777" w:rsidR="003558CE" w:rsidRDefault="003558CE">
      <w:pPr>
        <w:pStyle w:val="BodyText"/>
        <w:spacing w:before="1"/>
        <w:rPr>
          <w:sz w:val="26"/>
        </w:rPr>
      </w:pPr>
    </w:p>
    <w:p w14:paraId="187BDC8D" w14:textId="77777777" w:rsidR="009A2867" w:rsidRDefault="009A2867">
      <w:pPr>
        <w:ind w:left="164"/>
        <w:rPr>
          <w:b/>
          <w:sz w:val="28"/>
        </w:rPr>
      </w:pPr>
    </w:p>
    <w:p w14:paraId="4C670FBF" w14:textId="77777777" w:rsidR="009A2867" w:rsidRDefault="009A2867">
      <w:pPr>
        <w:ind w:left="164"/>
        <w:rPr>
          <w:b/>
          <w:sz w:val="28"/>
        </w:rPr>
      </w:pPr>
    </w:p>
    <w:p w14:paraId="10A6F35A" w14:textId="62C8CCD6" w:rsidR="003558CE" w:rsidRDefault="007A25B3">
      <w:pPr>
        <w:ind w:left="164"/>
        <w:rPr>
          <w:b/>
          <w:sz w:val="28"/>
        </w:rPr>
      </w:pPr>
      <w:r>
        <w:rPr>
          <w:noProof/>
        </w:rPr>
        <mc:AlternateContent>
          <mc:Choice Requires="wps">
            <w:drawing>
              <wp:anchor distT="0" distB="0" distL="0" distR="0" simplePos="0" relativeHeight="1288" behindDoc="0" locked="0" layoutInCell="1" allowOverlap="1" wp14:anchorId="6B69D60F" wp14:editId="5645E9F2">
                <wp:simplePos x="0" y="0"/>
                <wp:positionH relativeFrom="page">
                  <wp:posOffset>899160</wp:posOffset>
                </wp:positionH>
                <wp:positionV relativeFrom="paragraph">
                  <wp:posOffset>229870</wp:posOffset>
                </wp:positionV>
                <wp:extent cx="5980430" cy="0"/>
                <wp:effectExtent l="0" t="0" r="127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97CA1"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pt" to="54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HlEAIAACwEAAAOAAAAZHJzL2Uyb0RvYy54bWysU1HP2iAUfV+y/0B417Z+1d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" strokeweight="1.44pt">
                <o:lock v:ext="edit" shapetype="f"/>
                <w10:wrap type="topAndBottom" anchorx="page"/>
              </v:line>
            </w:pict>
          </mc:Fallback>
        </mc:AlternateContent>
      </w:r>
      <w:r w:rsidR="007A21A4">
        <w:rPr>
          <w:b/>
          <w:sz w:val="28"/>
        </w:rPr>
        <w:t>UNIVERSITY/DEPARTMENTAL SERVICES</w:t>
      </w:r>
    </w:p>
    <w:p w14:paraId="6FD2827C" w14:textId="7C60F20B" w:rsidR="003558CE" w:rsidRDefault="003558CE">
      <w:pPr>
        <w:pStyle w:val="BodyText"/>
        <w:spacing w:before="9"/>
        <w:rPr>
          <w:b/>
          <w:sz w:val="21"/>
        </w:rPr>
      </w:pPr>
    </w:p>
    <w:tbl>
      <w:tblPr>
        <w:tblW w:w="0" w:type="auto"/>
        <w:tblInd w:w="114" w:type="dxa"/>
        <w:tblLayout w:type="fixed"/>
        <w:tblCellMar>
          <w:left w:w="0" w:type="dxa"/>
          <w:right w:w="0" w:type="dxa"/>
        </w:tblCellMar>
        <w:tblLook w:val="01E0" w:firstRow="1" w:lastRow="1" w:firstColumn="1" w:lastColumn="1" w:noHBand="0" w:noVBand="0"/>
      </w:tblPr>
      <w:tblGrid>
        <w:gridCol w:w="1610"/>
        <w:gridCol w:w="7656"/>
      </w:tblGrid>
      <w:tr w:rsidR="004F40E7" w14:paraId="075B2112" w14:textId="77777777" w:rsidTr="004F40E7">
        <w:trPr>
          <w:trHeight w:val="687"/>
        </w:trPr>
        <w:tc>
          <w:tcPr>
            <w:tcW w:w="1610" w:type="dxa"/>
          </w:tcPr>
          <w:p w14:paraId="624EE33E" w14:textId="68A9AD88" w:rsidR="004F40E7" w:rsidRDefault="004F40E7" w:rsidP="004F40E7">
            <w:pPr>
              <w:pStyle w:val="TableParagraph"/>
              <w:spacing w:line="266" w:lineRule="exact"/>
            </w:pPr>
            <w:r>
              <w:t>2018</w:t>
            </w:r>
          </w:p>
        </w:tc>
        <w:tc>
          <w:tcPr>
            <w:tcW w:w="7656" w:type="dxa"/>
          </w:tcPr>
          <w:p w14:paraId="3B8EE143" w14:textId="77777777" w:rsidR="004F40E7" w:rsidRDefault="004F40E7" w:rsidP="004F40E7">
            <w:pPr>
              <w:pStyle w:val="TableParagraph"/>
              <w:spacing w:line="242" w:lineRule="auto"/>
              <w:ind w:left="400" w:right="210"/>
            </w:pPr>
            <w:r>
              <w:rPr>
                <w:b/>
              </w:rPr>
              <w:t>Student Representative</w:t>
            </w:r>
            <w:r w:rsidR="002E221B">
              <w:rPr>
                <w:b/>
              </w:rPr>
              <w:t xml:space="preserve"> for Clinical Psychological Science Certificate</w:t>
            </w:r>
            <w:r>
              <w:rPr>
                <w:b/>
              </w:rPr>
              <w:t xml:space="preserve">, </w:t>
            </w:r>
            <w:r w:rsidRPr="004F40E7">
              <w:t xml:space="preserve">Indiana University—Bloomington Psychological and Brain Sciences </w:t>
            </w:r>
            <w:r>
              <w:t>Department Fall Involvement Fair</w:t>
            </w:r>
          </w:p>
          <w:p w14:paraId="0770A448" w14:textId="46801ABF" w:rsidR="002E221B" w:rsidRPr="004F40E7" w:rsidRDefault="002E221B" w:rsidP="004F40E7">
            <w:pPr>
              <w:pStyle w:val="TableParagraph"/>
              <w:spacing w:line="242" w:lineRule="auto"/>
              <w:ind w:left="400" w:right="210"/>
              <w:rPr>
                <w:b/>
              </w:rPr>
            </w:pPr>
          </w:p>
        </w:tc>
      </w:tr>
      <w:tr w:rsidR="004F40E7" w14:paraId="2DAE1E06" w14:textId="77777777">
        <w:trPr>
          <w:trHeight w:val="687"/>
        </w:trPr>
        <w:tc>
          <w:tcPr>
            <w:tcW w:w="1610" w:type="dxa"/>
          </w:tcPr>
          <w:p w14:paraId="79E4B120" w14:textId="114C2661" w:rsidR="004F40E7" w:rsidRDefault="004F40E7" w:rsidP="004F40E7">
            <w:pPr>
              <w:pStyle w:val="TableParagraph"/>
              <w:spacing w:line="266" w:lineRule="exact"/>
            </w:pPr>
            <w:r>
              <w:t>2016 - 2017</w:t>
            </w:r>
          </w:p>
        </w:tc>
        <w:tc>
          <w:tcPr>
            <w:tcW w:w="7656" w:type="dxa"/>
          </w:tcPr>
          <w:p w14:paraId="556C0FFC" w14:textId="695EF676" w:rsidR="004F40E7" w:rsidRDefault="004F40E7" w:rsidP="004F40E7">
            <w:pPr>
              <w:pStyle w:val="TableParagraph"/>
              <w:spacing w:line="242" w:lineRule="auto"/>
              <w:ind w:left="400" w:right="210"/>
            </w:pPr>
            <w:r>
              <w:rPr>
                <w:b/>
              </w:rPr>
              <w:t>Student Representative</w:t>
            </w:r>
            <w:r w:rsidR="002E221B">
              <w:rPr>
                <w:b/>
              </w:rPr>
              <w:t xml:space="preserve"> for </w:t>
            </w:r>
            <w:r>
              <w:rPr>
                <w:b/>
              </w:rPr>
              <w:t>Psychology Club</w:t>
            </w:r>
            <w:r w:rsidR="002E221B">
              <w:rPr>
                <w:b/>
              </w:rPr>
              <w:t xml:space="preserve">, </w:t>
            </w:r>
            <w:r>
              <w:t>Indiana University—Bloomington Psychological and Brain Sciences Department Spring Involvement Fair</w:t>
            </w:r>
          </w:p>
        </w:tc>
      </w:tr>
      <w:tr w:rsidR="004F40E7" w14:paraId="353AEA70" w14:textId="77777777">
        <w:trPr>
          <w:trHeight w:val="825"/>
        </w:trPr>
        <w:tc>
          <w:tcPr>
            <w:tcW w:w="1610" w:type="dxa"/>
          </w:tcPr>
          <w:p w14:paraId="0BC2A01A" w14:textId="77777777" w:rsidR="004F40E7" w:rsidRDefault="004F40E7" w:rsidP="004F40E7">
            <w:pPr>
              <w:pStyle w:val="TableParagraph"/>
              <w:spacing w:before="133"/>
            </w:pPr>
            <w:r>
              <w:t>2017</w:t>
            </w:r>
          </w:p>
        </w:tc>
        <w:tc>
          <w:tcPr>
            <w:tcW w:w="7656" w:type="dxa"/>
          </w:tcPr>
          <w:p w14:paraId="4484C9B4" w14:textId="77777777" w:rsidR="004F40E7" w:rsidRDefault="004F40E7" w:rsidP="004F40E7">
            <w:pPr>
              <w:pStyle w:val="TableParagraph"/>
              <w:spacing w:before="135" w:line="237" w:lineRule="auto"/>
              <w:ind w:left="400" w:right="210"/>
            </w:pPr>
            <w:r>
              <w:rPr>
                <w:b/>
              </w:rPr>
              <w:t xml:space="preserve">Speaker, </w:t>
            </w:r>
            <w:r>
              <w:t>Indiana University—Bloomington Psychological and Brain Sciences Direct Admit Brunch</w:t>
            </w:r>
          </w:p>
        </w:tc>
      </w:tr>
      <w:tr w:rsidR="004F40E7" w14:paraId="7752AE06" w14:textId="77777777">
        <w:trPr>
          <w:trHeight w:val="687"/>
        </w:trPr>
        <w:tc>
          <w:tcPr>
            <w:tcW w:w="1610" w:type="dxa"/>
          </w:tcPr>
          <w:p w14:paraId="3040A1AE" w14:textId="77777777" w:rsidR="004F40E7" w:rsidRDefault="004F40E7" w:rsidP="004F40E7">
            <w:pPr>
              <w:pStyle w:val="TableParagraph"/>
              <w:spacing w:before="133"/>
            </w:pPr>
            <w:r>
              <w:t>2015</w:t>
            </w:r>
          </w:p>
        </w:tc>
        <w:tc>
          <w:tcPr>
            <w:tcW w:w="7656" w:type="dxa"/>
          </w:tcPr>
          <w:p w14:paraId="3A8765A1" w14:textId="77777777" w:rsidR="004F40E7" w:rsidRDefault="004F40E7" w:rsidP="004F40E7">
            <w:pPr>
              <w:pStyle w:val="TableParagraph"/>
              <w:spacing w:before="129" w:line="280" w:lineRule="atLeast"/>
              <w:ind w:left="400" w:right="30"/>
            </w:pPr>
            <w:r>
              <w:rPr>
                <w:b/>
              </w:rPr>
              <w:t xml:space="preserve">Student Volunteer, </w:t>
            </w:r>
            <w:r>
              <w:t>Indiana University—Bloomington Science Fest (Psychology)</w:t>
            </w:r>
          </w:p>
        </w:tc>
      </w:tr>
    </w:tbl>
    <w:p w14:paraId="39EB0288" w14:textId="77777777" w:rsidR="003558CE" w:rsidRDefault="003558CE">
      <w:pPr>
        <w:pStyle w:val="BodyText"/>
        <w:spacing w:before="9"/>
        <w:rPr>
          <w:b/>
          <w:sz w:val="27"/>
        </w:rPr>
      </w:pPr>
    </w:p>
    <w:p w14:paraId="07CCFA0B" w14:textId="77777777" w:rsidR="003558CE" w:rsidRDefault="007A25B3">
      <w:pPr>
        <w:spacing w:before="1"/>
        <w:ind w:left="164"/>
        <w:rPr>
          <w:b/>
          <w:sz w:val="28"/>
        </w:rPr>
      </w:pPr>
      <w:r>
        <w:rPr>
          <w:noProof/>
        </w:rPr>
        <mc:AlternateContent>
          <mc:Choice Requires="wps">
            <w:drawing>
              <wp:anchor distT="0" distB="0" distL="0" distR="0" simplePos="0" relativeHeight="1312" behindDoc="0" locked="0" layoutInCell="1" allowOverlap="1" wp14:anchorId="532CC35A" wp14:editId="774F36BF">
                <wp:simplePos x="0" y="0"/>
                <wp:positionH relativeFrom="page">
                  <wp:posOffset>899160</wp:posOffset>
                </wp:positionH>
                <wp:positionV relativeFrom="paragraph">
                  <wp:posOffset>230505</wp:posOffset>
                </wp:positionV>
                <wp:extent cx="5980430" cy="0"/>
                <wp:effectExtent l="0" t="0" r="127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BE85C"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5pt" to="541.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R1EAIAACwEAAAOAAAAZHJzL2Uyb0RvYy54bWysU1HP2iAUfV+y/0B417baz9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" strokeweight="1.44pt">
                <o:lock v:ext="edit" shapetype="f"/>
                <w10:wrap type="topAndBottom" anchorx="page"/>
              </v:line>
            </w:pict>
          </mc:Fallback>
        </mc:AlternateContent>
      </w:r>
      <w:r w:rsidR="007A21A4">
        <w:rPr>
          <w:b/>
          <w:sz w:val="28"/>
        </w:rPr>
        <w:t>CERTIFICATIONS</w:t>
      </w:r>
    </w:p>
    <w:p w14:paraId="5DA13B48" w14:textId="77777777" w:rsidR="003558CE" w:rsidRDefault="003558CE">
      <w:pPr>
        <w:pStyle w:val="BodyText"/>
        <w:rPr>
          <w:sz w:val="24"/>
        </w:rPr>
      </w:pPr>
    </w:p>
    <w:p w14:paraId="5080877B" w14:textId="6618531B" w:rsidR="00FF72EB" w:rsidRDefault="00FF72EB" w:rsidP="00FF72EB">
      <w:pPr>
        <w:tabs>
          <w:tab w:val="left" w:pos="2024"/>
        </w:tabs>
        <w:spacing w:line="242" w:lineRule="auto"/>
        <w:ind w:left="2024" w:right="475" w:hanging="1860"/>
      </w:pPr>
      <w:r>
        <w:t>2018</w:t>
      </w:r>
      <w:r>
        <w:tab/>
        <w:t>“This is (Not) About Drugs” Presenter</w:t>
      </w:r>
      <w:r w:rsidR="00F00ACF">
        <w:t xml:space="preserve"> Training</w:t>
      </w:r>
    </w:p>
    <w:p w14:paraId="4D551939" w14:textId="54B57619" w:rsidR="00FF72EB" w:rsidRDefault="00FF72EB" w:rsidP="00CD3298">
      <w:pPr>
        <w:tabs>
          <w:tab w:val="left" w:pos="2024"/>
        </w:tabs>
        <w:spacing w:line="242" w:lineRule="auto"/>
        <w:ind w:left="2024" w:right="475" w:hanging="1860"/>
      </w:pPr>
    </w:p>
    <w:p w14:paraId="05EC581B" w14:textId="36215105" w:rsidR="00CD3298" w:rsidRDefault="00CD3298" w:rsidP="00CD3298">
      <w:pPr>
        <w:tabs>
          <w:tab w:val="left" w:pos="2024"/>
        </w:tabs>
        <w:spacing w:line="242" w:lineRule="auto"/>
        <w:ind w:left="2024" w:right="475" w:hanging="1860"/>
      </w:pPr>
      <w:r>
        <w:t>2018</w:t>
      </w:r>
      <w:r>
        <w:tab/>
      </w:r>
      <w:proofErr w:type="spellStart"/>
      <w:r>
        <w:t>NAPPIntervention</w:t>
      </w:r>
      <w:proofErr w:type="spellEnd"/>
      <w:r>
        <w:t xml:space="preserve"> Training</w:t>
      </w:r>
      <w:r w:rsidR="00FF72EB">
        <w:t xml:space="preserve"> </w:t>
      </w:r>
    </w:p>
    <w:p w14:paraId="6B5062D4" w14:textId="77777777" w:rsidR="00CD3298" w:rsidRDefault="00CD3298" w:rsidP="00CD3298">
      <w:pPr>
        <w:tabs>
          <w:tab w:val="left" w:pos="2024"/>
        </w:tabs>
        <w:spacing w:line="242" w:lineRule="auto"/>
        <w:ind w:left="2024" w:right="475" w:hanging="1860"/>
      </w:pPr>
    </w:p>
    <w:p w14:paraId="4A8ED22C" w14:textId="4B6E8E28" w:rsidR="00CD3298" w:rsidRDefault="00CD3298" w:rsidP="00CD3298">
      <w:pPr>
        <w:tabs>
          <w:tab w:val="left" w:pos="2024"/>
        </w:tabs>
        <w:spacing w:line="242" w:lineRule="auto"/>
        <w:ind w:left="2024" w:right="475" w:hanging="1860"/>
      </w:pPr>
      <w:r>
        <w:t>2018</w:t>
      </w:r>
      <w:r>
        <w:tab/>
        <w:t>Ethics in Prevention Training</w:t>
      </w:r>
    </w:p>
    <w:p w14:paraId="415A918E" w14:textId="77777777" w:rsidR="00CD3298" w:rsidRDefault="00CD3298" w:rsidP="004D6FC7">
      <w:pPr>
        <w:tabs>
          <w:tab w:val="left" w:pos="2024"/>
        </w:tabs>
        <w:spacing w:line="242" w:lineRule="auto"/>
        <w:ind w:left="2024" w:right="475" w:hanging="1860"/>
      </w:pPr>
    </w:p>
    <w:p w14:paraId="0D6C1758" w14:textId="63DD7190" w:rsidR="004D6FC7" w:rsidRDefault="004D6FC7" w:rsidP="004D6FC7">
      <w:pPr>
        <w:tabs>
          <w:tab w:val="left" w:pos="2024"/>
        </w:tabs>
        <w:spacing w:line="242" w:lineRule="auto"/>
        <w:ind w:left="2024" w:right="475" w:hanging="1860"/>
      </w:pPr>
      <w:r>
        <w:t>2018</w:t>
      </w:r>
      <w:r>
        <w:tab/>
        <w:t>The Columbia Suicide Severity Rating Scale (C-SSRS) Screener</w:t>
      </w:r>
    </w:p>
    <w:p w14:paraId="06C84AD0" w14:textId="77777777" w:rsidR="004D6FC7" w:rsidRDefault="004D6FC7" w:rsidP="004D6FC7">
      <w:pPr>
        <w:tabs>
          <w:tab w:val="left" w:pos="2024"/>
        </w:tabs>
        <w:spacing w:line="242" w:lineRule="auto"/>
        <w:ind w:left="2024" w:right="475" w:hanging="1860"/>
      </w:pPr>
    </w:p>
    <w:p w14:paraId="4CEAB7BF" w14:textId="77777777" w:rsidR="004D6FC7" w:rsidRDefault="00473BF6" w:rsidP="004D6FC7">
      <w:pPr>
        <w:tabs>
          <w:tab w:val="left" w:pos="2024"/>
        </w:tabs>
        <w:spacing w:line="242" w:lineRule="auto"/>
        <w:ind w:left="2024" w:right="475" w:hanging="1860"/>
      </w:pPr>
      <w:r>
        <w:t>2018</w:t>
      </w:r>
      <w:r>
        <w:tab/>
        <w:t>CDC’s Rapid HIV Testing (CTR) Certification</w:t>
      </w:r>
    </w:p>
    <w:p w14:paraId="6397FE57" w14:textId="77777777" w:rsidR="00473BF6" w:rsidRDefault="00473BF6" w:rsidP="00473BF6">
      <w:pPr>
        <w:tabs>
          <w:tab w:val="left" w:pos="2024"/>
        </w:tabs>
        <w:spacing w:line="242" w:lineRule="auto"/>
        <w:ind w:left="2024" w:right="475" w:hanging="1860"/>
      </w:pPr>
    </w:p>
    <w:p w14:paraId="59053548" w14:textId="77777777" w:rsidR="00473BF6" w:rsidRDefault="00473BF6" w:rsidP="00473BF6">
      <w:pPr>
        <w:tabs>
          <w:tab w:val="left" w:pos="2024"/>
        </w:tabs>
        <w:spacing w:line="242" w:lineRule="auto"/>
        <w:ind w:left="2024" w:right="475" w:hanging="1860"/>
      </w:pPr>
      <w:r>
        <w:t>2018</w:t>
      </w:r>
      <w:r>
        <w:tab/>
      </w:r>
      <w:proofErr w:type="spellStart"/>
      <w:r>
        <w:t>OraQuick</w:t>
      </w:r>
      <w:proofErr w:type="spellEnd"/>
      <w:r>
        <w:t xml:space="preserve"> HIV Test Training Certificate </w:t>
      </w:r>
    </w:p>
    <w:p w14:paraId="37D9F7A7" w14:textId="77777777" w:rsidR="00473BF6" w:rsidRDefault="00473BF6">
      <w:pPr>
        <w:tabs>
          <w:tab w:val="left" w:pos="2024"/>
        </w:tabs>
        <w:spacing w:line="242" w:lineRule="auto"/>
        <w:ind w:left="2024" w:right="475" w:hanging="1860"/>
      </w:pPr>
    </w:p>
    <w:p w14:paraId="3FFE9C1B" w14:textId="77777777" w:rsidR="003558CE" w:rsidRDefault="00651004">
      <w:pPr>
        <w:tabs>
          <w:tab w:val="left" w:pos="2024"/>
        </w:tabs>
        <w:spacing w:line="242" w:lineRule="auto"/>
        <w:ind w:left="2024" w:right="475" w:hanging="1860"/>
      </w:pPr>
      <w:r>
        <w:t>2018</w:t>
      </w:r>
      <w:r w:rsidR="007A21A4">
        <w:tab/>
        <w:t>Health Insurance Portability and Accountability Act (HIPAA) Privacy and Security for Students</w:t>
      </w:r>
      <w:r w:rsidR="007A21A4">
        <w:rPr>
          <w:spacing w:val="-1"/>
        </w:rPr>
        <w:t xml:space="preserve"> </w:t>
      </w:r>
      <w:r w:rsidR="007A21A4">
        <w:t>Certificate</w:t>
      </w:r>
    </w:p>
    <w:p w14:paraId="25B79ADE" w14:textId="77777777" w:rsidR="003558CE" w:rsidRDefault="003558CE">
      <w:pPr>
        <w:pStyle w:val="BodyText"/>
        <w:spacing w:before="8"/>
        <w:rPr>
          <w:sz w:val="23"/>
        </w:rPr>
      </w:pPr>
    </w:p>
    <w:p w14:paraId="0FBCEF13" w14:textId="77777777" w:rsidR="003558CE" w:rsidRDefault="007A21A4">
      <w:pPr>
        <w:tabs>
          <w:tab w:val="left" w:pos="2032"/>
        </w:tabs>
        <w:ind w:left="164"/>
      </w:pPr>
      <w:r>
        <w:t>2016</w:t>
      </w:r>
      <w:r w:rsidR="00651004">
        <w:t xml:space="preserve"> - 2018</w:t>
      </w:r>
      <w:r>
        <w:tab/>
        <w:t>Sexual Misconduct Training</w:t>
      </w:r>
      <w:r>
        <w:rPr>
          <w:spacing w:val="-3"/>
        </w:rPr>
        <w:t xml:space="preserve"> </w:t>
      </w:r>
      <w:r>
        <w:t>Certificate</w:t>
      </w:r>
    </w:p>
    <w:p w14:paraId="5E2C56C3" w14:textId="77777777" w:rsidR="003558CE" w:rsidRDefault="003558CE">
      <w:pPr>
        <w:pStyle w:val="BodyText"/>
        <w:rPr>
          <w:sz w:val="24"/>
        </w:rPr>
      </w:pPr>
    </w:p>
    <w:p w14:paraId="66094CC8" w14:textId="77777777" w:rsidR="003558CE" w:rsidRDefault="00651004">
      <w:pPr>
        <w:tabs>
          <w:tab w:val="left" w:pos="2032"/>
        </w:tabs>
        <w:ind w:left="164"/>
      </w:pPr>
      <w:r>
        <w:t>2017</w:t>
      </w:r>
      <w:r w:rsidR="007A21A4">
        <w:tab/>
        <w:t>Family Educational Rights and Privacy Act</w:t>
      </w:r>
      <w:r w:rsidR="007A21A4">
        <w:rPr>
          <w:spacing w:val="-5"/>
        </w:rPr>
        <w:t xml:space="preserve"> </w:t>
      </w:r>
      <w:r w:rsidR="007A21A4">
        <w:t>(FERPA)</w:t>
      </w:r>
    </w:p>
    <w:p w14:paraId="0DD37B9C" w14:textId="77777777" w:rsidR="003558CE" w:rsidRDefault="003558CE">
      <w:pPr>
        <w:pStyle w:val="BodyText"/>
        <w:spacing w:before="3"/>
        <w:rPr>
          <w:sz w:val="24"/>
        </w:rPr>
      </w:pPr>
    </w:p>
    <w:p w14:paraId="0539D92E" w14:textId="77777777" w:rsidR="003558CE" w:rsidRDefault="00651004">
      <w:pPr>
        <w:tabs>
          <w:tab w:val="left" w:pos="2032"/>
        </w:tabs>
        <w:spacing w:line="237" w:lineRule="auto"/>
        <w:ind w:left="2032" w:right="321" w:hanging="1868"/>
      </w:pPr>
      <w:r>
        <w:t>2016</w:t>
      </w:r>
      <w:r w:rsidR="007A21A4">
        <w:tab/>
        <w:t>Social/Behavioral Researcher, Collaborative Institutional Training Initiative (CITI</w:t>
      </w:r>
      <w:r w:rsidR="007A21A4">
        <w:rPr>
          <w:spacing w:val="-1"/>
        </w:rPr>
        <w:t xml:space="preserve"> </w:t>
      </w:r>
      <w:r w:rsidR="007A21A4">
        <w:t>Program)</w:t>
      </w:r>
    </w:p>
    <w:p w14:paraId="174D7475" w14:textId="77777777" w:rsidR="003558CE" w:rsidRDefault="003558CE">
      <w:pPr>
        <w:pStyle w:val="BodyText"/>
        <w:spacing w:before="1"/>
        <w:rPr>
          <w:sz w:val="24"/>
        </w:rPr>
      </w:pPr>
    </w:p>
    <w:p w14:paraId="11796F91" w14:textId="2FB0A082" w:rsidR="003558CE" w:rsidRDefault="007A21A4">
      <w:pPr>
        <w:tabs>
          <w:tab w:val="left" w:pos="2032"/>
        </w:tabs>
        <w:spacing w:line="242" w:lineRule="auto"/>
        <w:ind w:left="2032" w:right="1287" w:hanging="1868"/>
      </w:pPr>
      <w:r>
        <w:t>2015</w:t>
      </w:r>
      <w:r>
        <w:tab/>
        <w:t>Suicide Prevention Certificate, the School of Education at Indiana University—Bloomington</w:t>
      </w:r>
    </w:p>
    <w:p w14:paraId="260A61D0" w14:textId="77777777" w:rsidR="00D42A5F" w:rsidRDefault="00D42A5F">
      <w:pPr>
        <w:tabs>
          <w:tab w:val="left" w:pos="2032"/>
        </w:tabs>
        <w:spacing w:line="242" w:lineRule="auto"/>
        <w:ind w:left="2032" w:right="1287" w:hanging="1868"/>
      </w:pPr>
    </w:p>
    <w:p w14:paraId="3F5435BD" w14:textId="16471DBB" w:rsidR="00D42A5F" w:rsidRDefault="00D42A5F" w:rsidP="00D42A5F">
      <w:pPr>
        <w:spacing w:before="87" w:after="19"/>
        <w:ind w:left="164"/>
        <w:rPr>
          <w:b/>
          <w:sz w:val="28"/>
        </w:rPr>
      </w:pPr>
      <w:r>
        <w:rPr>
          <w:b/>
          <w:sz w:val="28"/>
        </w:rPr>
        <w:t>PROFESSIONAL AFFILIATIONS</w:t>
      </w:r>
    </w:p>
    <w:p w14:paraId="1C9E62DD" w14:textId="77777777" w:rsidR="00D42A5F" w:rsidRDefault="00D42A5F" w:rsidP="00D42A5F">
      <w:pPr>
        <w:pStyle w:val="BodyText"/>
        <w:spacing w:line="30" w:lineRule="exact"/>
        <w:ind w:left="121"/>
        <w:rPr>
          <w:sz w:val="3"/>
        </w:rPr>
      </w:pPr>
      <w:r>
        <w:rPr>
          <w:noProof/>
          <w:sz w:val="3"/>
        </w:rPr>
        <mc:AlternateContent>
          <mc:Choice Requires="wpg">
            <w:drawing>
              <wp:inline distT="0" distB="0" distL="0" distR="0" wp14:anchorId="0CB22053" wp14:editId="288ECC06">
                <wp:extent cx="5980430" cy="18415"/>
                <wp:effectExtent l="0" t="0" r="1270" b="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3" name="Line 3"/>
                        <wps:cNvCnPr>
                          <a:cxnSpLocks/>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12DC3A" id="Group 2"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">
                <v:line id="Line 3"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" strokeweight="1.44pt">
                  <o:lock v:ext="edit" shapetype="f"/>
                </v:line>
                <w10:anchorlock/>
              </v:group>
            </w:pict>
          </mc:Fallback>
        </mc:AlternateContent>
      </w:r>
    </w:p>
    <w:p w14:paraId="03436B8A" w14:textId="6CBE5186" w:rsidR="00D42A5F" w:rsidRDefault="00D42A5F" w:rsidP="00D42A5F">
      <w:pPr>
        <w:tabs>
          <w:tab w:val="left" w:pos="2032"/>
        </w:tabs>
        <w:ind w:left="2024" w:right="133" w:hanging="1860"/>
        <w:jc w:val="both"/>
      </w:pPr>
      <w:r>
        <w:t>2018</w:t>
      </w:r>
      <w:r>
        <w:tab/>
      </w:r>
      <w:r>
        <w:tab/>
        <w:t>Society for Personality and Social Psychology</w:t>
      </w:r>
    </w:p>
    <w:p w14:paraId="4C8149E6" w14:textId="77777777" w:rsidR="00D42A5F" w:rsidRDefault="00D42A5F" w:rsidP="00D42A5F">
      <w:pPr>
        <w:tabs>
          <w:tab w:val="left" w:pos="2032"/>
        </w:tabs>
        <w:ind w:left="2024" w:right="133" w:hanging="1860"/>
        <w:jc w:val="both"/>
      </w:pPr>
    </w:p>
    <w:p w14:paraId="16FCE250" w14:textId="0D189903" w:rsidR="00D42A5F" w:rsidRDefault="00D42A5F" w:rsidP="00D42A5F">
      <w:pPr>
        <w:tabs>
          <w:tab w:val="left" w:pos="2032"/>
        </w:tabs>
        <w:ind w:left="2024" w:right="133" w:hanging="1860"/>
        <w:jc w:val="both"/>
      </w:pPr>
      <w:r>
        <w:t>2017</w:t>
      </w:r>
      <w:r>
        <w:tab/>
        <w:t>Association for Psychological Science</w:t>
      </w:r>
    </w:p>
    <w:p w14:paraId="7E82D4CD" w14:textId="77777777" w:rsidR="00D42A5F" w:rsidRDefault="00D42A5F" w:rsidP="00D42A5F">
      <w:pPr>
        <w:tabs>
          <w:tab w:val="left" w:pos="2032"/>
        </w:tabs>
        <w:ind w:left="2024" w:right="133" w:hanging="1860"/>
        <w:jc w:val="both"/>
      </w:pPr>
    </w:p>
    <w:p w14:paraId="7C2AB015" w14:textId="4BCB7478" w:rsidR="00D42A5F" w:rsidRDefault="00D42A5F" w:rsidP="00D42A5F">
      <w:pPr>
        <w:tabs>
          <w:tab w:val="left" w:pos="2032"/>
        </w:tabs>
        <w:ind w:left="2024" w:right="133" w:hanging="1860"/>
        <w:jc w:val="both"/>
      </w:pPr>
      <w:r>
        <w:t xml:space="preserve">2017 </w:t>
      </w:r>
      <w:r>
        <w:tab/>
        <w:t xml:space="preserve">Society for a Science of Clinical Psychology </w:t>
      </w:r>
    </w:p>
    <w:p w14:paraId="7AB9D6F4" w14:textId="5C4A767E" w:rsidR="003558CE" w:rsidRDefault="003558CE">
      <w:pPr>
        <w:pStyle w:val="BodyText"/>
        <w:spacing w:before="3"/>
        <w:rPr>
          <w:sz w:val="16"/>
        </w:rPr>
      </w:pPr>
    </w:p>
    <w:p w14:paraId="687897F1" w14:textId="77777777" w:rsidR="009A2867" w:rsidRDefault="009A2867" w:rsidP="00CD3298">
      <w:pPr>
        <w:spacing w:before="87" w:after="19"/>
        <w:ind w:left="164"/>
        <w:rPr>
          <w:b/>
          <w:sz w:val="28"/>
        </w:rPr>
      </w:pPr>
    </w:p>
    <w:p w14:paraId="4BED6BC2" w14:textId="28D402B5" w:rsidR="00CD3298" w:rsidRDefault="00CD3298" w:rsidP="00CD3298">
      <w:pPr>
        <w:spacing w:before="87" w:after="19"/>
        <w:ind w:left="164"/>
        <w:rPr>
          <w:b/>
          <w:sz w:val="28"/>
        </w:rPr>
      </w:pPr>
      <w:r>
        <w:rPr>
          <w:b/>
          <w:sz w:val="28"/>
        </w:rPr>
        <w:t>CONFERENCES</w:t>
      </w:r>
    </w:p>
    <w:p w14:paraId="6E4BC46B" w14:textId="77777777" w:rsidR="00CD3298" w:rsidRDefault="00CD3298" w:rsidP="00CD3298">
      <w:pPr>
        <w:pStyle w:val="BodyText"/>
        <w:spacing w:line="30" w:lineRule="exact"/>
        <w:ind w:left="121"/>
        <w:rPr>
          <w:sz w:val="3"/>
        </w:rPr>
      </w:pPr>
      <w:r>
        <w:rPr>
          <w:noProof/>
          <w:sz w:val="3"/>
        </w:rPr>
        <mc:AlternateContent>
          <mc:Choice Requires="wpg">
            <w:drawing>
              <wp:inline distT="0" distB="0" distL="0" distR="0" wp14:anchorId="0899A3E4" wp14:editId="0931124F">
                <wp:extent cx="5980430" cy="18415"/>
                <wp:effectExtent l="0" t="0" r="1270" b="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5" name="Line 3"/>
                        <wps:cNvCnPr>
                          <a:cxnSpLocks/>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EA17D" id="Group 2"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">
                <v:line id="Line 3"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" strokeweight="1.44pt">
                  <o:lock v:ext="edit" shapetype="f"/>
                </v:line>
                <w10:anchorlock/>
              </v:group>
            </w:pict>
          </mc:Fallback>
        </mc:AlternateContent>
      </w:r>
    </w:p>
    <w:p w14:paraId="6BBB3FFE" w14:textId="067AD35D" w:rsidR="00CD3298" w:rsidRDefault="00CD3298" w:rsidP="00CD3298">
      <w:pPr>
        <w:tabs>
          <w:tab w:val="left" w:pos="2032"/>
        </w:tabs>
        <w:ind w:left="2024" w:right="133" w:hanging="1860"/>
        <w:jc w:val="both"/>
      </w:pPr>
      <w:r>
        <w:t>2018</w:t>
      </w:r>
      <w:r>
        <w:tab/>
      </w:r>
      <w:r>
        <w:tab/>
      </w:r>
      <w:r>
        <w:rPr>
          <w:i/>
        </w:rPr>
        <w:t xml:space="preserve">Attendee, </w:t>
      </w:r>
      <w:r>
        <w:t>ISHN School Health Conference</w:t>
      </w:r>
    </w:p>
    <w:p w14:paraId="0992EEAF" w14:textId="77777777" w:rsidR="00CD3298" w:rsidRDefault="00CD3298" w:rsidP="00CD3298">
      <w:pPr>
        <w:tabs>
          <w:tab w:val="left" w:pos="2032"/>
        </w:tabs>
        <w:ind w:left="2024" w:right="133" w:hanging="1860"/>
        <w:jc w:val="both"/>
      </w:pPr>
    </w:p>
    <w:p w14:paraId="7F1F82BE" w14:textId="69C63A19" w:rsidR="00D42A5F" w:rsidRDefault="00CD3298" w:rsidP="00CD3298">
      <w:pPr>
        <w:tabs>
          <w:tab w:val="left" w:pos="2032"/>
        </w:tabs>
        <w:ind w:left="2024" w:right="133" w:hanging="1860"/>
        <w:jc w:val="both"/>
      </w:pPr>
      <w:r>
        <w:t>2018</w:t>
      </w:r>
      <w:r>
        <w:tab/>
      </w:r>
      <w:r>
        <w:rPr>
          <w:i/>
        </w:rPr>
        <w:t xml:space="preserve">Attendee, </w:t>
      </w:r>
      <w:r>
        <w:t>Midwestern Psychological Association</w:t>
      </w:r>
    </w:p>
    <w:p w14:paraId="74AFCFA2" w14:textId="77777777" w:rsidR="00CD3298" w:rsidRPr="00CD3298" w:rsidRDefault="00CD3298" w:rsidP="00CD3298">
      <w:pPr>
        <w:tabs>
          <w:tab w:val="left" w:pos="2032"/>
        </w:tabs>
        <w:ind w:left="2024" w:right="133" w:hanging="1860"/>
        <w:jc w:val="both"/>
      </w:pPr>
    </w:p>
    <w:p w14:paraId="46784135" w14:textId="393D48D2" w:rsidR="003558CE" w:rsidRDefault="007A21A4">
      <w:pPr>
        <w:spacing w:before="87" w:after="19"/>
        <w:ind w:left="164"/>
        <w:rPr>
          <w:b/>
          <w:sz w:val="28"/>
        </w:rPr>
      </w:pPr>
      <w:r>
        <w:rPr>
          <w:b/>
          <w:sz w:val="28"/>
        </w:rPr>
        <w:t>SKILLS</w:t>
      </w:r>
    </w:p>
    <w:p w14:paraId="0E6A5DC2" w14:textId="77777777" w:rsidR="003558CE" w:rsidRDefault="007A25B3">
      <w:pPr>
        <w:pStyle w:val="BodyText"/>
        <w:spacing w:line="30" w:lineRule="exact"/>
        <w:ind w:left="121"/>
        <w:rPr>
          <w:sz w:val="3"/>
        </w:rPr>
      </w:pPr>
      <w:r>
        <w:rPr>
          <w:noProof/>
          <w:sz w:val="3"/>
        </w:rPr>
        <mc:AlternateContent>
          <mc:Choice Requires="wpg">
            <w:drawing>
              <wp:inline distT="0" distB="0" distL="0" distR="0" wp14:anchorId="34F44289" wp14:editId="19A95312">
                <wp:extent cx="5980430" cy="18415"/>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2" name="Line 3"/>
                        <wps:cNvCnPr>
                          <a:cxnSpLocks/>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470493" id="Group 2"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">
                <v:line id="Line 3"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" strokeweight="1.44pt">
                  <o:lock v:ext="edit" shapetype="f"/>
                </v:line>
                <w10:anchorlock/>
              </v:group>
            </w:pict>
          </mc:Fallback>
        </mc:AlternateContent>
      </w:r>
    </w:p>
    <w:p w14:paraId="219B843D" w14:textId="77777777" w:rsidR="003558CE" w:rsidRDefault="007A21A4">
      <w:pPr>
        <w:tabs>
          <w:tab w:val="left" w:pos="2032"/>
        </w:tabs>
        <w:ind w:left="2024" w:right="133" w:hanging="1860"/>
        <w:jc w:val="both"/>
      </w:pPr>
      <w:r>
        <w:t>Computer</w:t>
      </w:r>
      <w:r>
        <w:tab/>
      </w:r>
      <w:r>
        <w:tab/>
        <w:t>SPSS, Qualtrics, Microsoft Suite (</w:t>
      </w:r>
      <w:r w:rsidR="00651004">
        <w:t>i.e., Word, Excel, PowerPoint)</w:t>
      </w:r>
    </w:p>
    <w:p w14:paraId="662CEACE" w14:textId="77777777" w:rsidR="00D42989" w:rsidRDefault="00D42989">
      <w:pPr>
        <w:tabs>
          <w:tab w:val="left" w:pos="2032"/>
        </w:tabs>
        <w:ind w:left="2024" w:right="133" w:hanging="1860"/>
        <w:jc w:val="both"/>
      </w:pPr>
    </w:p>
    <w:p w14:paraId="6438C816" w14:textId="77777777" w:rsidR="00D42989" w:rsidRDefault="00D42989">
      <w:pPr>
        <w:tabs>
          <w:tab w:val="left" w:pos="2032"/>
        </w:tabs>
        <w:ind w:left="2024" w:right="133" w:hanging="1860"/>
        <w:jc w:val="both"/>
      </w:pPr>
      <w:r>
        <w:t>Health Care</w:t>
      </w:r>
      <w:r>
        <w:tab/>
        <w:t>HIV testing</w:t>
      </w:r>
    </w:p>
    <w:p w14:paraId="7160D95E" w14:textId="77777777" w:rsidR="00D42989" w:rsidRDefault="00D42989">
      <w:pPr>
        <w:tabs>
          <w:tab w:val="left" w:pos="2032"/>
        </w:tabs>
        <w:ind w:left="2024" w:right="133" w:hanging="1860"/>
        <w:jc w:val="both"/>
      </w:pPr>
    </w:p>
    <w:p w14:paraId="2B7FE223" w14:textId="75B5F90C" w:rsidR="00D42989" w:rsidRDefault="00D42989">
      <w:pPr>
        <w:tabs>
          <w:tab w:val="left" w:pos="2032"/>
        </w:tabs>
        <w:ind w:left="2024" w:right="133" w:hanging="1860"/>
        <w:jc w:val="both"/>
      </w:pPr>
      <w:r>
        <w:t xml:space="preserve">Clinical </w:t>
      </w:r>
      <w:r>
        <w:tab/>
        <w:t xml:space="preserve">Motivational </w:t>
      </w:r>
      <w:r w:rsidR="00D66069">
        <w:t>Interviewing</w:t>
      </w:r>
      <w:r w:rsidR="00FF72EB">
        <w:t>, CTR</w:t>
      </w:r>
    </w:p>
    <w:sectPr w:rsidR="00D42989" w:rsidSect="00090CDE">
      <w:headerReference w:type="default" r:id="rId10"/>
      <w:type w:val="continuous"/>
      <w:pgSz w:w="12240" w:h="15840"/>
      <w:pgMar w:top="994" w:right="1296" w:bottom="274" w:left="1282" w:header="749"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1497" w14:textId="77777777" w:rsidR="00D34EC4" w:rsidRDefault="00D34EC4">
      <w:r>
        <w:separator/>
      </w:r>
    </w:p>
  </w:endnote>
  <w:endnote w:type="continuationSeparator" w:id="0">
    <w:p w14:paraId="08CB0C0B" w14:textId="77777777" w:rsidR="00D34EC4" w:rsidRDefault="00D3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495B" w14:textId="77777777" w:rsidR="00D34EC4" w:rsidRDefault="00D34EC4">
      <w:r>
        <w:separator/>
      </w:r>
    </w:p>
  </w:footnote>
  <w:footnote w:type="continuationSeparator" w:id="0">
    <w:p w14:paraId="53FCDB4B" w14:textId="77777777" w:rsidR="00D34EC4" w:rsidRDefault="00D3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7905" w14:textId="77777777" w:rsidR="003558CE" w:rsidRDefault="007A25B3">
    <w:pPr>
      <w:pStyle w:val="BodyText"/>
      <w:spacing w:line="14" w:lineRule="auto"/>
    </w:pPr>
    <w:r>
      <w:rPr>
        <w:noProof/>
      </w:rPr>
      <mc:AlternateContent>
        <mc:Choice Requires="wps">
          <w:drawing>
            <wp:anchor distT="0" distB="0" distL="114300" distR="114300" simplePos="0" relativeHeight="503307320" behindDoc="1" locked="0" layoutInCell="1" allowOverlap="1" wp14:anchorId="6C5B3975" wp14:editId="02B82954">
              <wp:simplePos x="0" y="0"/>
              <wp:positionH relativeFrom="page">
                <wp:posOffset>904875</wp:posOffset>
              </wp:positionH>
              <wp:positionV relativeFrom="page">
                <wp:posOffset>460375</wp:posOffset>
              </wp:positionV>
              <wp:extent cx="1096645" cy="19431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6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B1AD8" w14:textId="77777777" w:rsidR="003558CE" w:rsidRDefault="007A21A4">
                          <w:pPr>
                            <w:spacing w:before="10"/>
                            <w:ind w:left="20"/>
                          </w:pPr>
                          <w: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B3975" id="_x0000_t202" coordsize="21600,21600" o:spt="202" path="m,l,21600r21600,l21600,xe">
              <v:stroke joinstyle="miter"/>
              <v:path gradientshapeok="t" o:connecttype="rect"/>
            </v:shapetype>
            <v:shape id="Text Box 6" o:spid="_x0000_s1026" type="#_x0000_t202" style="position:absolute;margin-left:71.25pt;margin-top:36.25pt;width:86.35pt;height:15.3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" filled="f" stroked="f">
              <v:path arrowok="t"/>
              <v:textbox inset="0,0,0,0">
                <w:txbxContent>
                  <w:p w14:paraId="798B1AD8" w14:textId="77777777" w:rsidR="003558CE" w:rsidRDefault="007A21A4">
                    <w:pPr>
                      <w:spacing w:before="10"/>
                      <w:ind w:left="20"/>
                    </w:pPr>
                    <w:r>
                      <w:t>Curriculum Vitae</w:t>
                    </w:r>
                  </w:p>
                </w:txbxContent>
              </v:textbox>
              <w10:wrap anchorx="page" anchory="page"/>
            </v:shape>
          </w:pict>
        </mc:Fallback>
      </mc:AlternateContent>
    </w:r>
    <w:r>
      <w:rPr>
        <w:noProof/>
      </w:rPr>
      <mc:AlternateContent>
        <mc:Choice Requires="wps">
          <w:drawing>
            <wp:anchor distT="0" distB="0" distL="114300" distR="114300" simplePos="0" relativeHeight="503307344" behindDoc="1" locked="0" layoutInCell="1" allowOverlap="1" wp14:anchorId="6E163DAD" wp14:editId="6648FE99">
              <wp:simplePos x="0" y="0"/>
              <wp:positionH relativeFrom="page">
                <wp:posOffset>6065520</wp:posOffset>
              </wp:positionH>
              <wp:positionV relativeFrom="page">
                <wp:posOffset>460375</wp:posOffset>
              </wp:positionV>
              <wp:extent cx="821690" cy="19431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16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1264" w14:textId="77777777" w:rsidR="003558CE" w:rsidRDefault="007A25B3">
                          <w:pPr>
                            <w:spacing w:before="10"/>
                            <w:ind w:left="20"/>
                          </w:pPr>
                          <w:r>
                            <w:t>Whiteford</w:t>
                          </w:r>
                          <w:r w:rsidR="007A21A4">
                            <w:t xml:space="preserve"> </w:t>
                          </w:r>
                          <w:r w:rsidR="007A21A4">
                            <w:fldChar w:fldCharType="begin"/>
                          </w:r>
                          <w:r w:rsidR="007A21A4">
                            <w:instrText xml:space="preserve"> PAGE </w:instrText>
                          </w:r>
                          <w:r w:rsidR="007A21A4">
                            <w:fldChar w:fldCharType="separate"/>
                          </w:r>
                          <w:r w:rsidR="00A742CD">
                            <w:rPr>
                              <w:noProof/>
                            </w:rPr>
                            <w:t>1</w:t>
                          </w:r>
                          <w:r w:rsidR="007A21A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3DAD" id="Text Box 5" o:spid="_x0000_s1027" type="#_x0000_t202" style="position:absolute;margin-left:477.6pt;margin-top:36.25pt;width:64.7pt;height:15.3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" filled="f" stroked="f">
              <v:path arrowok="t"/>
              <v:textbox inset="0,0,0,0">
                <w:txbxContent>
                  <w:p w14:paraId="39561264" w14:textId="77777777" w:rsidR="003558CE" w:rsidRDefault="007A25B3">
                    <w:pPr>
                      <w:spacing w:before="10"/>
                      <w:ind w:left="20"/>
                    </w:pPr>
                    <w:r>
                      <w:t>Whiteford</w:t>
                    </w:r>
                    <w:r w:rsidR="007A21A4">
                      <w:t xml:space="preserve"> </w:t>
                    </w:r>
                    <w:r w:rsidR="007A21A4">
                      <w:fldChar w:fldCharType="begin"/>
                    </w:r>
                    <w:r w:rsidR="007A21A4">
                      <w:instrText xml:space="preserve"> PAGE </w:instrText>
                    </w:r>
                    <w:r w:rsidR="007A21A4">
                      <w:fldChar w:fldCharType="separate"/>
                    </w:r>
                    <w:r w:rsidR="00A742CD">
                      <w:rPr>
                        <w:noProof/>
                      </w:rPr>
                      <w:t>1</w:t>
                    </w:r>
                    <w:r w:rsidR="007A21A4">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EEE3" w14:textId="77777777" w:rsidR="003558CE" w:rsidRDefault="007A25B3">
    <w:pPr>
      <w:pStyle w:val="BodyText"/>
      <w:spacing w:line="14" w:lineRule="auto"/>
    </w:pPr>
    <w:r>
      <w:rPr>
        <w:noProof/>
      </w:rPr>
      <mc:AlternateContent>
        <mc:Choice Requires="wps">
          <w:drawing>
            <wp:anchor distT="0" distB="0" distL="114300" distR="114300" simplePos="0" relativeHeight="503307392" behindDoc="1" locked="0" layoutInCell="1" allowOverlap="1" wp14:anchorId="195C21F4" wp14:editId="7E8F5678">
              <wp:simplePos x="0" y="0"/>
              <wp:positionH relativeFrom="page">
                <wp:posOffset>904875</wp:posOffset>
              </wp:positionH>
              <wp:positionV relativeFrom="page">
                <wp:posOffset>460375</wp:posOffset>
              </wp:positionV>
              <wp:extent cx="1096645" cy="19431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6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F6C0" w14:textId="77777777" w:rsidR="003558CE" w:rsidRDefault="007A21A4">
                          <w:pPr>
                            <w:spacing w:before="10"/>
                            <w:ind w:left="20"/>
                          </w:pPr>
                          <w: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C21F4" id="_x0000_t202" coordsize="21600,21600" o:spt="202" path="m,l,21600r21600,l21600,xe">
              <v:stroke joinstyle="miter"/>
              <v:path gradientshapeok="t" o:connecttype="rect"/>
            </v:shapetype>
            <v:shape id="Text Box 3" o:spid="_x0000_s1028" type="#_x0000_t202" style="position:absolute;margin-left:71.25pt;margin-top:36.25pt;width:86.35pt;height:15.3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" filled="f" stroked="f">
              <v:path arrowok="t"/>
              <v:textbox inset="0,0,0,0">
                <w:txbxContent>
                  <w:p w14:paraId="14E8F6C0" w14:textId="77777777" w:rsidR="003558CE" w:rsidRDefault="007A21A4">
                    <w:pPr>
                      <w:spacing w:before="10"/>
                      <w:ind w:left="20"/>
                    </w:pPr>
                    <w:r>
                      <w:t>Curriculum Vitae</w:t>
                    </w:r>
                  </w:p>
                </w:txbxContent>
              </v:textbox>
              <w10:wrap anchorx="page" anchory="page"/>
            </v:shape>
          </w:pict>
        </mc:Fallback>
      </mc:AlternateContent>
    </w:r>
    <w:r>
      <w:rPr>
        <w:noProof/>
      </w:rPr>
      <mc:AlternateContent>
        <mc:Choice Requires="wps">
          <w:drawing>
            <wp:anchor distT="0" distB="0" distL="114300" distR="114300" simplePos="0" relativeHeight="503307416" behindDoc="1" locked="0" layoutInCell="1" allowOverlap="1" wp14:anchorId="5BF528B6" wp14:editId="6727B657">
              <wp:simplePos x="0" y="0"/>
              <wp:positionH relativeFrom="page">
                <wp:posOffset>6065520</wp:posOffset>
              </wp:positionH>
              <wp:positionV relativeFrom="page">
                <wp:posOffset>460375</wp:posOffset>
              </wp:positionV>
              <wp:extent cx="821690" cy="1943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16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181C" w14:textId="77777777" w:rsidR="003558CE" w:rsidRDefault="00391223">
                          <w:pPr>
                            <w:spacing w:before="10"/>
                            <w:ind w:left="20"/>
                          </w:pPr>
                          <w:r>
                            <w:t xml:space="preserve">Whiteford </w:t>
                          </w:r>
                          <w:r w:rsidR="007A21A4">
                            <w:fldChar w:fldCharType="begin"/>
                          </w:r>
                          <w:r w:rsidR="007A21A4">
                            <w:instrText xml:space="preserve"> PAGE </w:instrText>
                          </w:r>
                          <w:r w:rsidR="007A21A4">
                            <w:fldChar w:fldCharType="separate"/>
                          </w:r>
                          <w:r w:rsidR="00A742CD">
                            <w:rPr>
                              <w:noProof/>
                            </w:rPr>
                            <w:t>9</w:t>
                          </w:r>
                          <w:r w:rsidR="007A21A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28B6" id="Text Box 2" o:spid="_x0000_s1029" type="#_x0000_t202" style="position:absolute;margin-left:477.6pt;margin-top:36.25pt;width:64.7pt;height:15.3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" filled="f" stroked="f">
              <v:path arrowok="t"/>
              <v:textbox inset="0,0,0,0">
                <w:txbxContent>
                  <w:p w14:paraId="16E8181C" w14:textId="77777777" w:rsidR="003558CE" w:rsidRDefault="00391223">
                    <w:pPr>
                      <w:spacing w:before="10"/>
                      <w:ind w:left="20"/>
                    </w:pPr>
                    <w:r>
                      <w:t xml:space="preserve">Whiteford </w:t>
                    </w:r>
                    <w:r w:rsidR="007A21A4">
                      <w:fldChar w:fldCharType="begin"/>
                    </w:r>
                    <w:r w:rsidR="007A21A4">
                      <w:instrText xml:space="preserve"> PAGE </w:instrText>
                    </w:r>
                    <w:r w:rsidR="007A21A4">
                      <w:fldChar w:fldCharType="separate"/>
                    </w:r>
                    <w:r w:rsidR="00A742CD">
                      <w:rPr>
                        <w:noProof/>
                      </w:rPr>
                      <w:t>9</w:t>
                    </w:r>
                    <w:r w:rsidR="007A21A4">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2F40"/>
    <w:multiLevelType w:val="hybridMultilevel"/>
    <w:tmpl w:val="2932DB26"/>
    <w:lvl w:ilvl="0" w:tplc="04090005">
      <w:start w:val="1"/>
      <w:numFmt w:val="bullet"/>
      <w:lvlText w:val=""/>
      <w:lvlJc w:val="left"/>
      <w:pPr>
        <w:ind w:left="2740" w:hanging="360"/>
      </w:pPr>
      <w:rPr>
        <w:rFonts w:ascii="Wingdings" w:hAnsi="Wingdings" w:hint="default"/>
      </w:rPr>
    </w:lvl>
    <w:lvl w:ilvl="1" w:tplc="04090005">
      <w:start w:val="1"/>
      <w:numFmt w:val="bullet"/>
      <w:lvlText w:val=""/>
      <w:lvlJc w:val="left"/>
      <w:pPr>
        <w:ind w:left="3460" w:hanging="360"/>
      </w:pPr>
      <w:rPr>
        <w:rFonts w:ascii="Wingdings" w:hAnsi="Wingdings"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1" w15:restartNumberingAfterBreak="0">
    <w:nsid w:val="30817FFB"/>
    <w:multiLevelType w:val="multilevel"/>
    <w:tmpl w:val="4B28B978"/>
    <w:lvl w:ilvl="0">
      <w:start w:val="2"/>
      <w:numFmt w:val="upperLetter"/>
      <w:lvlText w:val="%1"/>
      <w:lvlJc w:val="left"/>
      <w:pPr>
        <w:ind w:left="519" w:hanging="355"/>
      </w:pPr>
      <w:rPr>
        <w:rFonts w:hint="default"/>
      </w:rPr>
    </w:lvl>
    <w:lvl w:ilvl="1">
      <w:start w:val="19"/>
      <w:numFmt w:val="upperLetter"/>
      <w:lvlText w:val="%1.%2"/>
      <w:lvlJc w:val="left"/>
      <w:pPr>
        <w:ind w:left="519" w:hanging="355"/>
      </w:pPr>
      <w:rPr>
        <w:rFonts w:ascii="Times New Roman" w:eastAsia="Times New Roman" w:hAnsi="Times New Roman" w:cs="Times New Roman" w:hint="default"/>
        <w:spacing w:val="-1"/>
        <w:w w:val="100"/>
        <w:sz w:val="22"/>
        <w:szCs w:val="22"/>
      </w:rPr>
    </w:lvl>
    <w:lvl w:ilvl="2">
      <w:numFmt w:val="bullet"/>
      <w:lvlText w:val="•"/>
      <w:lvlJc w:val="left"/>
      <w:pPr>
        <w:ind w:left="2414" w:hanging="180"/>
      </w:pPr>
      <w:rPr>
        <w:rFonts w:hint="default"/>
        <w:w w:val="100"/>
      </w:rPr>
    </w:lvl>
    <w:lvl w:ilvl="3">
      <w:numFmt w:val="bullet"/>
      <w:lvlText w:val="▪"/>
      <w:lvlJc w:val="left"/>
      <w:pPr>
        <w:ind w:left="2748" w:hanging="360"/>
      </w:pPr>
      <w:rPr>
        <w:rFonts w:ascii="Wingdings" w:eastAsia="Wingdings" w:hAnsi="Wingdings" w:cs="Wingdings" w:hint="default"/>
        <w:w w:val="94"/>
        <w:sz w:val="20"/>
        <w:szCs w:val="20"/>
      </w:rPr>
    </w:lvl>
    <w:lvl w:ilvl="4">
      <w:numFmt w:val="bullet"/>
      <w:lvlText w:val="▪"/>
      <w:lvlJc w:val="left"/>
      <w:pPr>
        <w:ind w:left="3468" w:hanging="360"/>
      </w:pPr>
      <w:rPr>
        <w:rFonts w:ascii="Wingdings" w:eastAsia="Wingdings" w:hAnsi="Wingdings" w:cs="Wingdings" w:hint="default"/>
        <w:w w:val="94"/>
        <w:sz w:val="20"/>
        <w:szCs w:val="20"/>
      </w:rPr>
    </w:lvl>
    <w:lvl w:ilvl="5">
      <w:numFmt w:val="bullet"/>
      <w:lvlText w:val="•"/>
      <w:lvlJc w:val="left"/>
      <w:pPr>
        <w:ind w:left="5231" w:hanging="360"/>
      </w:pPr>
      <w:rPr>
        <w:rFonts w:hint="default"/>
      </w:rPr>
    </w:lvl>
    <w:lvl w:ilvl="6">
      <w:numFmt w:val="bullet"/>
      <w:lvlText w:val="•"/>
      <w:lvlJc w:val="left"/>
      <w:pPr>
        <w:ind w:left="6117" w:hanging="360"/>
      </w:pPr>
      <w:rPr>
        <w:rFonts w:hint="default"/>
      </w:rPr>
    </w:lvl>
    <w:lvl w:ilvl="7">
      <w:numFmt w:val="bullet"/>
      <w:lvlText w:val="•"/>
      <w:lvlJc w:val="left"/>
      <w:pPr>
        <w:ind w:left="7002" w:hanging="360"/>
      </w:pPr>
      <w:rPr>
        <w:rFonts w:hint="default"/>
      </w:rPr>
    </w:lvl>
    <w:lvl w:ilvl="8">
      <w:numFmt w:val="bullet"/>
      <w:lvlText w:val="•"/>
      <w:lvlJc w:val="left"/>
      <w:pPr>
        <w:ind w:left="7888" w:hanging="360"/>
      </w:pPr>
      <w:rPr>
        <w:rFonts w:hint="default"/>
      </w:rPr>
    </w:lvl>
  </w:abstractNum>
  <w:abstractNum w:abstractNumId="2" w15:restartNumberingAfterBreak="0">
    <w:nsid w:val="4C0D51EF"/>
    <w:multiLevelType w:val="hybridMultilevel"/>
    <w:tmpl w:val="23DC1BBA"/>
    <w:lvl w:ilvl="0" w:tplc="F77011BE">
      <w:numFmt w:val="bullet"/>
      <w:lvlText w:val="•"/>
      <w:lvlJc w:val="left"/>
      <w:pPr>
        <w:ind w:left="2324" w:hanging="180"/>
      </w:pPr>
      <w:rPr>
        <w:rFonts w:ascii="Symbol" w:eastAsia="Symbol" w:hAnsi="Symbol" w:cs="Symbol" w:hint="default"/>
        <w:w w:val="100"/>
        <w:sz w:val="24"/>
        <w:szCs w:val="24"/>
      </w:rPr>
    </w:lvl>
    <w:lvl w:ilvl="1" w:tplc="F2A4FE98">
      <w:numFmt w:val="bullet"/>
      <w:lvlText w:val="•"/>
      <w:lvlJc w:val="left"/>
      <w:pPr>
        <w:ind w:left="3054" w:hanging="180"/>
      </w:pPr>
      <w:rPr>
        <w:rFonts w:hint="default"/>
      </w:rPr>
    </w:lvl>
    <w:lvl w:ilvl="2" w:tplc="BEC2930C">
      <w:numFmt w:val="bullet"/>
      <w:lvlText w:val="•"/>
      <w:lvlJc w:val="left"/>
      <w:pPr>
        <w:ind w:left="3788" w:hanging="180"/>
      </w:pPr>
      <w:rPr>
        <w:rFonts w:hint="default"/>
      </w:rPr>
    </w:lvl>
    <w:lvl w:ilvl="3" w:tplc="AA6C9C98">
      <w:numFmt w:val="bullet"/>
      <w:lvlText w:val="•"/>
      <w:lvlJc w:val="left"/>
      <w:pPr>
        <w:ind w:left="4522" w:hanging="180"/>
      </w:pPr>
      <w:rPr>
        <w:rFonts w:hint="default"/>
      </w:rPr>
    </w:lvl>
    <w:lvl w:ilvl="4" w:tplc="F21EFFC4">
      <w:numFmt w:val="bullet"/>
      <w:lvlText w:val="•"/>
      <w:lvlJc w:val="left"/>
      <w:pPr>
        <w:ind w:left="5256" w:hanging="180"/>
      </w:pPr>
      <w:rPr>
        <w:rFonts w:hint="default"/>
      </w:rPr>
    </w:lvl>
    <w:lvl w:ilvl="5" w:tplc="D0B43316">
      <w:numFmt w:val="bullet"/>
      <w:lvlText w:val="•"/>
      <w:lvlJc w:val="left"/>
      <w:pPr>
        <w:ind w:left="5990" w:hanging="180"/>
      </w:pPr>
      <w:rPr>
        <w:rFonts w:hint="default"/>
      </w:rPr>
    </w:lvl>
    <w:lvl w:ilvl="6" w:tplc="57827462">
      <w:numFmt w:val="bullet"/>
      <w:lvlText w:val="•"/>
      <w:lvlJc w:val="left"/>
      <w:pPr>
        <w:ind w:left="6724" w:hanging="180"/>
      </w:pPr>
      <w:rPr>
        <w:rFonts w:hint="default"/>
      </w:rPr>
    </w:lvl>
    <w:lvl w:ilvl="7" w:tplc="5816C0CA">
      <w:numFmt w:val="bullet"/>
      <w:lvlText w:val="•"/>
      <w:lvlJc w:val="left"/>
      <w:pPr>
        <w:ind w:left="7458" w:hanging="180"/>
      </w:pPr>
      <w:rPr>
        <w:rFonts w:hint="default"/>
      </w:rPr>
    </w:lvl>
    <w:lvl w:ilvl="8" w:tplc="8728A96A">
      <w:numFmt w:val="bullet"/>
      <w:lvlText w:val="•"/>
      <w:lvlJc w:val="left"/>
      <w:pPr>
        <w:ind w:left="8192" w:hanging="180"/>
      </w:pPr>
      <w:rPr>
        <w:rFonts w:hint="default"/>
      </w:rPr>
    </w:lvl>
  </w:abstractNum>
  <w:abstractNum w:abstractNumId="3" w15:restartNumberingAfterBreak="0">
    <w:nsid w:val="601542C8"/>
    <w:multiLevelType w:val="hybridMultilevel"/>
    <w:tmpl w:val="51129FCC"/>
    <w:lvl w:ilvl="0" w:tplc="D2D83340">
      <w:numFmt w:val="bullet"/>
      <w:lvlText w:val="•"/>
      <w:lvlJc w:val="left"/>
      <w:pPr>
        <w:ind w:left="2755" w:hanging="360"/>
      </w:pPr>
      <w:rPr>
        <w:rFonts w:hint="default"/>
        <w:w w:val="102"/>
      </w:rPr>
    </w:lvl>
    <w:lvl w:ilvl="1" w:tplc="9BD6DF10">
      <w:numFmt w:val="bullet"/>
      <w:lvlText w:val="•"/>
      <w:lvlJc w:val="left"/>
      <w:pPr>
        <w:ind w:left="3450" w:hanging="360"/>
      </w:pPr>
      <w:rPr>
        <w:rFonts w:hint="default"/>
      </w:rPr>
    </w:lvl>
    <w:lvl w:ilvl="2" w:tplc="25A2FFB6">
      <w:numFmt w:val="bullet"/>
      <w:lvlText w:val="•"/>
      <w:lvlJc w:val="left"/>
      <w:pPr>
        <w:ind w:left="4140" w:hanging="360"/>
      </w:pPr>
      <w:rPr>
        <w:rFonts w:hint="default"/>
      </w:rPr>
    </w:lvl>
    <w:lvl w:ilvl="3" w:tplc="943674F6">
      <w:numFmt w:val="bullet"/>
      <w:lvlText w:val="•"/>
      <w:lvlJc w:val="left"/>
      <w:pPr>
        <w:ind w:left="4830" w:hanging="360"/>
      </w:pPr>
      <w:rPr>
        <w:rFonts w:hint="default"/>
      </w:rPr>
    </w:lvl>
    <w:lvl w:ilvl="4" w:tplc="6F2A2440">
      <w:numFmt w:val="bullet"/>
      <w:lvlText w:val="•"/>
      <w:lvlJc w:val="left"/>
      <w:pPr>
        <w:ind w:left="5520" w:hanging="360"/>
      </w:pPr>
      <w:rPr>
        <w:rFonts w:hint="default"/>
      </w:rPr>
    </w:lvl>
    <w:lvl w:ilvl="5" w:tplc="204200A0">
      <w:numFmt w:val="bullet"/>
      <w:lvlText w:val="•"/>
      <w:lvlJc w:val="left"/>
      <w:pPr>
        <w:ind w:left="6210" w:hanging="360"/>
      </w:pPr>
      <w:rPr>
        <w:rFonts w:hint="default"/>
      </w:rPr>
    </w:lvl>
    <w:lvl w:ilvl="6" w:tplc="64E41040">
      <w:numFmt w:val="bullet"/>
      <w:lvlText w:val="•"/>
      <w:lvlJc w:val="left"/>
      <w:pPr>
        <w:ind w:left="6900" w:hanging="360"/>
      </w:pPr>
      <w:rPr>
        <w:rFonts w:hint="default"/>
      </w:rPr>
    </w:lvl>
    <w:lvl w:ilvl="7" w:tplc="D6D09036">
      <w:numFmt w:val="bullet"/>
      <w:lvlText w:val="•"/>
      <w:lvlJc w:val="left"/>
      <w:pPr>
        <w:ind w:left="7590" w:hanging="360"/>
      </w:pPr>
      <w:rPr>
        <w:rFonts w:hint="default"/>
      </w:rPr>
    </w:lvl>
    <w:lvl w:ilvl="8" w:tplc="FE689818">
      <w:numFmt w:val="bullet"/>
      <w:lvlText w:val="•"/>
      <w:lvlJc w:val="left"/>
      <w:pPr>
        <w:ind w:left="8280" w:hanging="360"/>
      </w:pPr>
      <w:rPr>
        <w:rFonts w:hint="default"/>
      </w:rPr>
    </w:lvl>
  </w:abstractNum>
  <w:num w:numId="1">
    <w:abstractNumId w:val="2"/>
  </w:num>
  <w:num w:numId="2">
    <w:abstractNumId w:val="3"/>
  </w:num>
  <w:num w:numId="3">
    <w:abstractNumId w:val="1"/>
  </w:num>
  <w:num w:numId="4">
    <w:abstractNumId w:val="0"/>
  </w:num>
  <w:num w:numId="5">
    <w:abstractNumId w:val="1"/>
    <w:lvlOverride w:ilvl="0">
      <w:startOverride w:val="2"/>
    </w:lvlOverride>
    <w:lvlOverride w:ilvl="1">
      <w:startOverride w:val="19"/>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CE"/>
    <w:rsid w:val="00087B68"/>
    <w:rsid w:val="00090CDE"/>
    <w:rsid w:val="001228FD"/>
    <w:rsid w:val="00127AFB"/>
    <w:rsid w:val="00127B25"/>
    <w:rsid w:val="002729A3"/>
    <w:rsid w:val="002E221B"/>
    <w:rsid w:val="00325124"/>
    <w:rsid w:val="003558CE"/>
    <w:rsid w:val="00361455"/>
    <w:rsid w:val="0038624E"/>
    <w:rsid w:val="00391223"/>
    <w:rsid w:val="003F3B03"/>
    <w:rsid w:val="00444C0F"/>
    <w:rsid w:val="00473BF6"/>
    <w:rsid w:val="004D3495"/>
    <w:rsid w:val="004D6FC7"/>
    <w:rsid w:val="004F40E7"/>
    <w:rsid w:val="00533917"/>
    <w:rsid w:val="005F549E"/>
    <w:rsid w:val="00651004"/>
    <w:rsid w:val="007A21A4"/>
    <w:rsid w:val="007A25B3"/>
    <w:rsid w:val="008A262D"/>
    <w:rsid w:val="008B7FFC"/>
    <w:rsid w:val="008D49FC"/>
    <w:rsid w:val="009067C3"/>
    <w:rsid w:val="00962D02"/>
    <w:rsid w:val="009A2867"/>
    <w:rsid w:val="009C0BAF"/>
    <w:rsid w:val="009D2FFC"/>
    <w:rsid w:val="00A4538D"/>
    <w:rsid w:val="00A742CD"/>
    <w:rsid w:val="00A916C8"/>
    <w:rsid w:val="00AC26E6"/>
    <w:rsid w:val="00B215B8"/>
    <w:rsid w:val="00BA6D19"/>
    <w:rsid w:val="00BC1D10"/>
    <w:rsid w:val="00C62FCB"/>
    <w:rsid w:val="00C651D5"/>
    <w:rsid w:val="00CD3298"/>
    <w:rsid w:val="00CE6B82"/>
    <w:rsid w:val="00D10AC2"/>
    <w:rsid w:val="00D34EC4"/>
    <w:rsid w:val="00D35A25"/>
    <w:rsid w:val="00D42989"/>
    <w:rsid w:val="00D42A5F"/>
    <w:rsid w:val="00D66069"/>
    <w:rsid w:val="00D86BB1"/>
    <w:rsid w:val="00E34BD0"/>
    <w:rsid w:val="00E618A7"/>
    <w:rsid w:val="00E90375"/>
    <w:rsid w:val="00E9126C"/>
    <w:rsid w:val="00EA64DC"/>
    <w:rsid w:val="00F00ACF"/>
    <w:rsid w:val="00F82D26"/>
    <w:rsid w:val="00FB57E2"/>
    <w:rsid w:val="00FE4107"/>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DB7A"/>
  <w15:docId w15:val="{F77E1EEB-C477-E843-A323-5B81D11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624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pPr>
      <w:ind w:left="164"/>
      <w:outlineLvl w:val="0"/>
    </w:pPr>
    <w:rPr>
      <w:b/>
      <w:bCs/>
      <w:sz w:val="28"/>
      <w:szCs w:val="28"/>
    </w:rPr>
  </w:style>
  <w:style w:type="paragraph" w:styleId="Heading2">
    <w:name w:val="heading 2"/>
    <w:basedOn w:val="Normal"/>
    <w:uiPriority w:val="1"/>
    <w:qFormat/>
    <w:pPr>
      <w:ind w:left="164"/>
      <w:outlineLvl w:val="1"/>
    </w:pPr>
    <w:rPr>
      <w:b/>
      <w:bCs/>
    </w:rPr>
  </w:style>
  <w:style w:type="paragraph" w:styleId="Heading3">
    <w:name w:val="heading 3"/>
    <w:basedOn w:val="Normal"/>
    <w:link w:val="Heading3Char"/>
    <w:uiPriority w:val="1"/>
    <w:qFormat/>
    <w:pPr>
      <w:ind w:left="164"/>
      <w:outlineLvl w:val="2"/>
    </w:pPr>
  </w:style>
  <w:style w:type="paragraph" w:styleId="Heading4">
    <w:name w:val="heading 4"/>
    <w:basedOn w:val="Normal"/>
    <w:uiPriority w:val="1"/>
    <w:qFormat/>
    <w:pPr>
      <w:spacing w:before="17"/>
      <w:ind w:left="2504" w:right="202" w:hanging="360"/>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68"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7A25B3"/>
    <w:pPr>
      <w:tabs>
        <w:tab w:val="center" w:pos="4680"/>
        <w:tab w:val="right" w:pos="9360"/>
      </w:tabs>
    </w:pPr>
  </w:style>
  <w:style w:type="character" w:customStyle="1" w:styleId="HeaderChar">
    <w:name w:val="Header Char"/>
    <w:basedOn w:val="DefaultParagraphFont"/>
    <w:link w:val="Header"/>
    <w:uiPriority w:val="99"/>
    <w:rsid w:val="007A25B3"/>
    <w:rPr>
      <w:rFonts w:ascii="Times New Roman" w:eastAsia="Times New Roman" w:hAnsi="Times New Roman" w:cs="Times New Roman"/>
    </w:rPr>
  </w:style>
  <w:style w:type="paragraph" w:styleId="Footer">
    <w:name w:val="footer"/>
    <w:basedOn w:val="Normal"/>
    <w:link w:val="FooterChar"/>
    <w:uiPriority w:val="99"/>
    <w:unhideWhenUsed/>
    <w:rsid w:val="007A25B3"/>
    <w:pPr>
      <w:tabs>
        <w:tab w:val="center" w:pos="4680"/>
        <w:tab w:val="right" w:pos="9360"/>
      </w:tabs>
    </w:pPr>
  </w:style>
  <w:style w:type="character" w:customStyle="1" w:styleId="FooterChar">
    <w:name w:val="Footer Char"/>
    <w:basedOn w:val="DefaultParagraphFont"/>
    <w:link w:val="Footer"/>
    <w:uiPriority w:val="99"/>
    <w:rsid w:val="007A25B3"/>
    <w:rPr>
      <w:rFonts w:ascii="Times New Roman" w:eastAsia="Times New Roman" w:hAnsi="Times New Roman" w:cs="Times New Roman"/>
    </w:rPr>
  </w:style>
  <w:style w:type="character" w:customStyle="1" w:styleId="apple-converted-space">
    <w:name w:val="apple-converted-space"/>
    <w:basedOn w:val="DefaultParagraphFont"/>
    <w:rsid w:val="0038624E"/>
  </w:style>
  <w:style w:type="character" w:customStyle="1" w:styleId="Heading1Char">
    <w:name w:val="Heading 1 Char"/>
    <w:basedOn w:val="DefaultParagraphFont"/>
    <w:link w:val="Heading1"/>
    <w:uiPriority w:val="1"/>
    <w:rsid w:val="00D4298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D429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989"/>
    <w:rPr>
      <w:color w:val="0000FF" w:themeColor="hyperlink"/>
      <w:u w:val="single"/>
    </w:rPr>
  </w:style>
  <w:style w:type="paragraph" w:styleId="Revision">
    <w:name w:val="Revision"/>
    <w:hidden/>
    <w:uiPriority w:val="99"/>
    <w:semiHidden/>
    <w:rsid w:val="00D66069"/>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0991">
      <w:bodyDiv w:val="1"/>
      <w:marLeft w:val="0"/>
      <w:marRight w:val="0"/>
      <w:marTop w:val="0"/>
      <w:marBottom w:val="0"/>
      <w:divBdr>
        <w:top w:val="none" w:sz="0" w:space="0" w:color="auto"/>
        <w:left w:val="none" w:sz="0" w:space="0" w:color="auto"/>
        <w:bottom w:val="none" w:sz="0" w:space="0" w:color="auto"/>
        <w:right w:val="none" w:sz="0" w:space="0" w:color="auto"/>
      </w:divBdr>
    </w:div>
    <w:div w:id="784538655">
      <w:bodyDiv w:val="1"/>
      <w:marLeft w:val="0"/>
      <w:marRight w:val="0"/>
      <w:marTop w:val="0"/>
      <w:marBottom w:val="0"/>
      <w:divBdr>
        <w:top w:val="none" w:sz="0" w:space="0" w:color="auto"/>
        <w:left w:val="none" w:sz="0" w:space="0" w:color="auto"/>
        <w:bottom w:val="none" w:sz="0" w:space="0" w:color="auto"/>
        <w:right w:val="none" w:sz="0" w:space="0" w:color="auto"/>
      </w:divBdr>
    </w:div>
    <w:div w:id="937637350">
      <w:bodyDiv w:val="1"/>
      <w:marLeft w:val="0"/>
      <w:marRight w:val="0"/>
      <w:marTop w:val="0"/>
      <w:marBottom w:val="0"/>
      <w:divBdr>
        <w:top w:val="none" w:sz="0" w:space="0" w:color="auto"/>
        <w:left w:val="none" w:sz="0" w:space="0" w:color="auto"/>
        <w:bottom w:val="none" w:sz="0" w:space="0" w:color="auto"/>
        <w:right w:val="none" w:sz="0" w:space="0" w:color="auto"/>
      </w:divBdr>
    </w:div>
    <w:div w:id="1031614760">
      <w:bodyDiv w:val="1"/>
      <w:marLeft w:val="0"/>
      <w:marRight w:val="0"/>
      <w:marTop w:val="0"/>
      <w:marBottom w:val="0"/>
      <w:divBdr>
        <w:top w:val="none" w:sz="0" w:space="0" w:color="auto"/>
        <w:left w:val="none" w:sz="0" w:space="0" w:color="auto"/>
        <w:bottom w:val="none" w:sz="0" w:space="0" w:color="auto"/>
        <w:right w:val="none" w:sz="0" w:space="0" w:color="auto"/>
      </w:divBdr>
    </w:div>
    <w:div w:id="1758135859">
      <w:bodyDiv w:val="1"/>
      <w:marLeft w:val="0"/>
      <w:marRight w:val="0"/>
      <w:marTop w:val="0"/>
      <w:marBottom w:val="0"/>
      <w:divBdr>
        <w:top w:val="none" w:sz="0" w:space="0" w:color="auto"/>
        <w:left w:val="none" w:sz="0" w:space="0" w:color="auto"/>
        <w:bottom w:val="none" w:sz="0" w:space="0" w:color="auto"/>
        <w:right w:val="none" w:sz="0" w:space="0" w:color="auto"/>
      </w:divBdr>
    </w:div>
    <w:div w:id="1803690031">
      <w:bodyDiv w:val="1"/>
      <w:marLeft w:val="0"/>
      <w:marRight w:val="0"/>
      <w:marTop w:val="0"/>
      <w:marBottom w:val="0"/>
      <w:divBdr>
        <w:top w:val="none" w:sz="0" w:space="0" w:color="auto"/>
        <w:left w:val="none" w:sz="0" w:space="0" w:color="auto"/>
        <w:bottom w:val="none" w:sz="0" w:space="0" w:color="auto"/>
        <w:right w:val="none" w:sz="0" w:space="0" w:color="auto"/>
      </w:divBdr>
      <w:divsChild>
        <w:div w:id="69231409">
          <w:marLeft w:val="0"/>
          <w:marRight w:val="0"/>
          <w:marTop w:val="0"/>
          <w:marBottom w:val="0"/>
          <w:divBdr>
            <w:top w:val="none" w:sz="0" w:space="0" w:color="auto"/>
            <w:left w:val="none" w:sz="0" w:space="0" w:color="auto"/>
            <w:bottom w:val="none" w:sz="0" w:space="0" w:color="auto"/>
            <w:right w:val="none" w:sz="0" w:space="0" w:color="auto"/>
          </w:divBdr>
          <w:divsChild>
            <w:div w:id="1146510079">
              <w:marLeft w:val="0"/>
              <w:marRight w:val="0"/>
              <w:marTop w:val="0"/>
              <w:marBottom w:val="0"/>
              <w:divBdr>
                <w:top w:val="none" w:sz="0" w:space="0" w:color="auto"/>
                <w:left w:val="none" w:sz="0" w:space="0" w:color="auto"/>
                <w:bottom w:val="none" w:sz="0" w:space="0" w:color="auto"/>
                <w:right w:val="none" w:sz="0" w:space="0" w:color="auto"/>
              </w:divBdr>
              <w:divsChild>
                <w:div w:id="1457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whitesyd@umail.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F032-5981-44FD-8FD9-38A94971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Whiteford</cp:lastModifiedBy>
  <cp:revision>8</cp:revision>
  <dcterms:created xsi:type="dcterms:W3CDTF">2018-09-12T13:57:00Z</dcterms:created>
  <dcterms:modified xsi:type="dcterms:W3CDTF">2018-09-24T14:31:00Z</dcterms:modified>
</cp:coreProperties>
</file>